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FCC" w:rsidRDefault="00737FCC" w:rsidP="00737FCC">
      <w:pPr>
        <w:spacing w:line="360" w:lineRule="auto"/>
        <w:jc w:val="right"/>
        <w:rPr>
          <w:b/>
          <w:bCs/>
          <w:sz w:val="36"/>
        </w:rPr>
      </w:pPr>
      <w:bookmarkStart w:id="0" w:name="OLE_LINK1"/>
      <w:bookmarkStart w:id="1" w:name="OLE_LINK4"/>
      <w:r>
        <w:rPr>
          <w:b/>
          <w:bCs/>
          <w:noProof/>
          <w:sz w:val="36"/>
          <w:lang w:eastAsia="en-GB"/>
        </w:rPr>
        <w:drawing>
          <wp:inline distT="0" distB="0" distL="0" distR="0" wp14:anchorId="78ABA4FE" wp14:editId="6BE5A0E0">
            <wp:extent cx="1228725" cy="1619250"/>
            <wp:effectExtent l="0" t="0" r="9525" b="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inline>
        </w:drawing>
      </w:r>
    </w:p>
    <w:p w:rsidR="00737FCC" w:rsidRDefault="00737FCC" w:rsidP="00737FCC">
      <w:pPr>
        <w:pStyle w:val="Heading5"/>
        <w:pBdr>
          <w:bottom w:val="single" w:sz="12" w:space="1" w:color="auto"/>
        </w:pBdr>
        <w:spacing w:before="240" w:line="360" w:lineRule="auto"/>
        <w:jc w:val="right"/>
        <w:rPr>
          <w:caps/>
          <w:sz w:val="28"/>
        </w:rPr>
      </w:pPr>
      <w:bookmarkStart w:id="2" w:name="OLE_LINK9"/>
      <w:r>
        <w:rPr>
          <w:caps/>
          <w:sz w:val="28"/>
        </w:rPr>
        <w:t>Press Release</w:t>
      </w:r>
    </w:p>
    <w:bookmarkEnd w:id="0"/>
    <w:bookmarkEnd w:id="1"/>
    <w:bookmarkEnd w:id="2"/>
    <w:p w:rsidR="00737FCC" w:rsidRPr="0019486B" w:rsidRDefault="00737FCC" w:rsidP="00737FCC">
      <w:pPr>
        <w:spacing w:line="360" w:lineRule="auto"/>
      </w:pPr>
    </w:p>
    <w:p w:rsidR="00737FCC" w:rsidRPr="00286985" w:rsidRDefault="00325E3B" w:rsidP="00737FCC">
      <w:pPr>
        <w:spacing w:line="360" w:lineRule="auto"/>
        <w:rPr>
          <w:sz w:val="20"/>
        </w:rPr>
      </w:pPr>
      <w:r w:rsidRPr="00325E3B">
        <w:rPr>
          <w:sz w:val="20"/>
        </w:rPr>
        <w:t xml:space="preserve">10 July </w:t>
      </w:r>
      <w:r w:rsidR="00D9195C">
        <w:rPr>
          <w:sz w:val="20"/>
        </w:rPr>
        <w:t>2020</w:t>
      </w:r>
    </w:p>
    <w:p w:rsidR="00D9195C" w:rsidRDefault="00D9195C" w:rsidP="00737FCC">
      <w:pPr>
        <w:spacing w:line="360" w:lineRule="auto"/>
        <w:jc w:val="center"/>
        <w:rPr>
          <w:b/>
          <w:sz w:val="36"/>
          <w:szCs w:val="36"/>
        </w:rPr>
      </w:pPr>
    </w:p>
    <w:p w:rsidR="001A20D7" w:rsidRDefault="001A20D7" w:rsidP="001A20D7">
      <w:pPr>
        <w:spacing w:line="360" w:lineRule="auto"/>
        <w:jc w:val="center"/>
        <w:rPr>
          <w:rFonts w:ascii="Calibri" w:hAnsi="Calibri" w:cs="Calibri"/>
          <w:b/>
          <w:bCs/>
          <w:sz w:val="36"/>
          <w:szCs w:val="36"/>
        </w:rPr>
      </w:pPr>
      <w:r>
        <w:rPr>
          <w:b/>
          <w:bCs/>
          <w:sz w:val="36"/>
          <w:szCs w:val="36"/>
        </w:rPr>
        <w:t xml:space="preserve">SCOTTISH OPERA PRESENTS ITS EMERGING ARTISTS RECITAL LIVE ON YOUTUBE </w:t>
      </w:r>
    </w:p>
    <w:p w:rsidR="001A20D7" w:rsidRDefault="001A20D7" w:rsidP="001A20D7">
      <w:pPr>
        <w:spacing w:line="360" w:lineRule="auto"/>
        <w:rPr>
          <w:sz w:val="20"/>
          <w:szCs w:val="20"/>
        </w:rPr>
      </w:pPr>
    </w:p>
    <w:p w:rsidR="00325E3B" w:rsidRDefault="00325E3B" w:rsidP="001A20D7">
      <w:pPr>
        <w:spacing w:line="360" w:lineRule="auto"/>
        <w:rPr>
          <w:szCs w:val="22"/>
        </w:rPr>
      </w:pPr>
    </w:p>
    <w:p w:rsidR="001A20D7" w:rsidRPr="00325E3B" w:rsidRDefault="001A20D7" w:rsidP="001A20D7">
      <w:pPr>
        <w:spacing w:line="360" w:lineRule="auto"/>
        <w:rPr>
          <w:b/>
          <w:bCs/>
          <w:szCs w:val="22"/>
        </w:rPr>
      </w:pPr>
      <w:r w:rsidRPr="00325E3B">
        <w:rPr>
          <w:szCs w:val="22"/>
        </w:rPr>
        <w:t xml:space="preserve">Scottish Opera presents a live online recital showcasing the talented group of Emerging Artists from the 2019/20 Season on </w:t>
      </w:r>
      <w:r w:rsidRPr="00325E3B">
        <w:rPr>
          <w:b/>
          <w:bCs/>
          <w:szCs w:val="22"/>
        </w:rPr>
        <w:t>Thursday July 23 at 6pm on YouTube</w:t>
      </w:r>
      <w:r w:rsidRPr="00325E3B">
        <w:rPr>
          <w:szCs w:val="22"/>
        </w:rPr>
        <w:t>.</w:t>
      </w:r>
    </w:p>
    <w:p w:rsidR="00325E3B" w:rsidRPr="00325E3B" w:rsidRDefault="00325E3B" w:rsidP="001A20D7">
      <w:pPr>
        <w:spacing w:line="360" w:lineRule="auto"/>
        <w:rPr>
          <w:szCs w:val="22"/>
        </w:rPr>
      </w:pPr>
    </w:p>
    <w:p w:rsidR="00325E3B" w:rsidRPr="00325E3B" w:rsidRDefault="0051662B" w:rsidP="00325E3B">
      <w:pPr>
        <w:spacing w:line="360" w:lineRule="auto"/>
        <w:rPr>
          <w:b/>
          <w:bCs/>
          <w:szCs w:val="22"/>
        </w:rPr>
      </w:pPr>
      <w:r>
        <w:rPr>
          <w:szCs w:val="22"/>
        </w:rPr>
        <w:t>This S</w:t>
      </w:r>
      <w:r w:rsidR="00325E3B" w:rsidRPr="00325E3B">
        <w:rPr>
          <w:szCs w:val="22"/>
        </w:rPr>
        <w:t xml:space="preserve">eason marked the 10-year anniversary since the programme began in 2009 and will conclude with singers </w:t>
      </w:r>
      <w:r w:rsidR="00325E3B">
        <w:rPr>
          <w:b/>
          <w:bCs/>
          <w:szCs w:val="22"/>
        </w:rPr>
        <w:t xml:space="preserve">Charlie Drummond, </w:t>
      </w:r>
      <w:r w:rsidR="00325E3B" w:rsidRPr="00325E3B">
        <w:rPr>
          <w:b/>
          <w:bCs/>
          <w:szCs w:val="22"/>
        </w:rPr>
        <w:t xml:space="preserve">Arthur Bruce, Mark Nathan, and </w:t>
      </w:r>
      <w:r w:rsidR="00325E3B" w:rsidRPr="00325E3B">
        <w:rPr>
          <w:bCs/>
          <w:szCs w:val="22"/>
        </w:rPr>
        <w:t>Associate Artist</w:t>
      </w:r>
      <w:r w:rsidR="00325E3B" w:rsidRPr="00325E3B">
        <w:rPr>
          <w:b/>
          <w:bCs/>
          <w:szCs w:val="22"/>
        </w:rPr>
        <w:t xml:space="preserve"> Heather </w:t>
      </w:r>
      <w:proofErr w:type="spellStart"/>
      <w:r w:rsidR="00325E3B" w:rsidRPr="00325E3B">
        <w:rPr>
          <w:b/>
          <w:bCs/>
          <w:szCs w:val="22"/>
        </w:rPr>
        <w:t>Ireson</w:t>
      </w:r>
      <w:proofErr w:type="spellEnd"/>
      <w:r w:rsidR="00325E3B" w:rsidRPr="00325E3B">
        <w:rPr>
          <w:b/>
          <w:bCs/>
          <w:szCs w:val="22"/>
        </w:rPr>
        <w:t xml:space="preserve"> </w:t>
      </w:r>
      <w:r w:rsidR="00325E3B" w:rsidRPr="00325E3B">
        <w:rPr>
          <w:szCs w:val="22"/>
        </w:rPr>
        <w:t>performing a recital live on YouTube, which will be available for all to watch.</w:t>
      </w:r>
    </w:p>
    <w:p w:rsidR="00325E3B" w:rsidRPr="00325E3B" w:rsidRDefault="00325E3B" w:rsidP="001A20D7">
      <w:pPr>
        <w:spacing w:line="360" w:lineRule="auto"/>
        <w:rPr>
          <w:b/>
          <w:bCs/>
          <w:szCs w:val="22"/>
        </w:rPr>
      </w:pPr>
    </w:p>
    <w:p w:rsidR="001A20D7" w:rsidRPr="00325E3B" w:rsidRDefault="001A20D7" w:rsidP="001A20D7">
      <w:pPr>
        <w:spacing w:line="360" w:lineRule="auto"/>
        <w:rPr>
          <w:szCs w:val="22"/>
          <w:shd w:val="clear" w:color="auto" w:fill="FFFFFF"/>
        </w:rPr>
      </w:pPr>
      <w:r w:rsidRPr="00325E3B">
        <w:rPr>
          <w:szCs w:val="22"/>
          <w:shd w:val="clear" w:color="auto" w:fill="FFFFFF"/>
        </w:rPr>
        <w:t xml:space="preserve">Presented by Director, </w:t>
      </w:r>
      <w:r w:rsidRPr="00325E3B">
        <w:rPr>
          <w:b/>
          <w:bCs/>
          <w:szCs w:val="22"/>
          <w:shd w:val="clear" w:color="auto" w:fill="FFFFFF"/>
        </w:rPr>
        <w:t>Roxana Haines</w:t>
      </w:r>
      <w:r w:rsidRPr="00325E3B">
        <w:rPr>
          <w:szCs w:val="22"/>
          <w:shd w:val="clear" w:color="auto" w:fill="FFFFFF"/>
        </w:rPr>
        <w:t xml:space="preserve"> and accompanied by Scottish Opera’s Head of Music </w:t>
      </w:r>
      <w:r w:rsidRPr="00325E3B">
        <w:rPr>
          <w:rStyle w:val="Heading5Char"/>
          <w:sz w:val="22"/>
          <w:szCs w:val="22"/>
        </w:rPr>
        <w:t>Derek Clark</w:t>
      </w:r>
      <w:r w:rsidRPr="00325E3B">
        <w:rPr>
          <w:szCs w:val="22"/>
          <w:shd w:val="clear" w:color="auto" w:fill="FFFFFF"/>
        </w:rPr>
        <w:t>, the</w:t>
      </w:r>
      <w:r w:rsidR="0051662B">
        <w:rPr>
          <w:szCs w:val="22"/>
          <w:shd w:val="clear" w:color="auto" w:fill="FFFFFF"/>
        </w:rPr>
        <w:t xml:space="preserve"> four young singers will entertain with a short</w:t>
      </w:r>
      <w:r w:rsidR="00700A59">
        <w:rPr>
          <w:szCs w:val="22"/>
          <w:shd w:val="clear" w:color="auto" w:fill="FFFFFF"/>
        </w:rPr>
        <w:t>,</w:t>
      </w:r>
      <w:r w:rsidR="0051662B">
        <w:rPr>
          <w:szCs w:val="22"/>
          <w:shd w:val="clear" w:color="auto" w:fill="FFFFFF"/>
        </w:rPr>
        <w:t xml:space="preserve"> light hearted programme of operatic highlights</w:t>
      </w:r>
      <w:r w:rsidRPr="00325E3B">
        <w:rPr>
          <w:szCs w:val="22"/>
          <w:shd w:val="clear" w:color="auto" w:fill="FFFFFF"/>
        </w:rPr>
        <w:t xml:space="preserve">. </w:t>
      </w:r>
    </w:p>
    <w:p w:rsidR="001A20D7" w:rsidRPr="00325E3B" w:rsidRDefault="001A20D7" w:rsidP="001A20D7">
      <w:pPr>
        <w:spacing w:line="276" w:lineRule="auto"/>
        <w:rPr>
          <w:szCs w:val="22"/>
          <w:shd w:val="clear" w:color="auto" w:fill="FFFFFF"/>
        </w:rPr>
      </w:pPr>
    </w:p>
    <w:p w:rsidR="00325E3B" w:rsidRDefault="001A20D7" w:rsidP="00325E3B">
      <w:pPr>
        <w:pStyle w:val="NormalWeb"/>
        <w:spacing w:before="0" w:beforeAutospacing="0" w:line="360" w:lineRule="auto"/>
        <w:rPr>
          <w:rStyle w:val="Heading5Char"/>
          <w:rFonts w:eastAsiaTheme="minorHAnsi"/>
          <w:b w:val="0"/>
          <w:sz w:val="22"/>
          <w:szCs w:val="22"/>
        </w:rPr>
      </w:pPr>
      <w:r w:rsidRPr="00325E3B">
        <w:rPr>
          <w:rFonts w:ascii="Arial" w:hAnsi="Arial" w:cs="Arial"/>
          <w:color w:val="000000"/>
          <w:sz w:val="22"/>
          <w:szCs w:val="22"/>
          <w:shd w:val="clear" w:color="auto" w:fill="FFFFFF"/>
        </w:rPr>
        <w:t xml:space="preserve">The Emerging Artists programme offers young artists a period of full-time work with the Company to help them launch their careers. Initially set up to nurture outstanding young singers, the programme now also includes positions for a </w:t>
      </w:r>
      <w:proofErr w:type="spellStart"/>
      <w:r w:rsidRPr="00325E3B">
        <w:rPr>
          <w:rFonts w:ascii="Arial" w:hAnsi="Arial" w:cs="Arial"/>
          <w:color w:val="000000"/>
          <w:sz w:val="22"/>
          <w:szCs w:val="22"/>
          <w:shd w:val="clear" w:color="auto" w:fill="FFFFFF"/>
        </w:rPr>
        <w:t>repetiteur</w:t>
      </w:r>
      <w:proofErr w:type="spellEnd"/>
      <w:r w:rsidRPr="00325E3B">
        <w:rPr>
          <w:rFonts w:ascii="Arial" w:hAnsi="Arial" w:cs="Arial"/>
          <w:color w:val="000000"/>
          <w:sz w:val="22"/>
          <w:szCs w:val="22"/>
          <w:shd w:val="clear" w:color="auto" w:fill="FFFFFF"/>
        </w:rPr>
        <w:t>, costume trainee, a composer in residence, and,</w:t>
      </w:r>
      <w:r w:rsidR="00325E3B" w:rsidRPr="00325E3B">
        <w:rPr>
          <w:rFonts w:ascii="Arial" w:hAnsi="Arial" w:cs="Arial"/>
          <w:sz w:val="22"/>
          <w:szCs w:val="22"/>
          <w:shd w:val="clear" w:color="auto" w:fill="FFFFFF"/>
        </w:rPr>
        <w:t xml:space="preserve"> </w:t>
      </w:r>
      <w:r w:rsidR="00325E3B" w:rsidRPr="00325E3B">
        <w:rPr>
          <w:rStyle w:val="Heading5Char"/>
          <w:rFonts w:eastAsiaTheme="minorHAnsi"/>
          <w:b w:val="0"/>
          <w:sz w:val="22"/>
          <w:szCs w:val="22"/>
        </w:rPr>
        <w:t>during</w:t>
      </w:r>
      <w:r w:rsidR="0051662B">
        <w:rPr>
          <w:rStyle w:val="Heading5Char"/>
          <w:rFonts w:eastAsiaTheme="minorHAnsi"/>
          <w:b w:val="0"/>
          <w:sz w:val="22"/>
          <w:szCs w:val="22"/>
        </w:rPr>
        <w:t xml:space="preserve"> S</w:t>
      </w:r>
      <w:r w:rsidR="00325E3B">
        <w:rPr>
          <w:rStyle w:val="Heading5Char"/>
          <w:rFonts w:eastAsiaTheme="minorHAnsi"/>
          <w:b w:val="0"/>
          <w:sz w:val="22"/>
          <w:szCs w:val="22"/>
        </w:rPr>
        <w:t>eason</w:t>
      </w:r>
      <w:r w:rsidR="00325E3B" w:rsidRPr="00325E3B">
        <w:rPr>
          <w:rStyle w:val="Heading5Char"/>
          <w:rFonts w:eastAsiaTheme="minorHAnsi"/>
          <w:b w:val="0"/>
          <w:sz w:val="22"/>
          <w:szCs w:val="22"/>
        </w:rPr>
        <w:t>19/20 for the first time, an Associate Producer.</w:t>
      </w:r>
      <w:r w:rsidR="00325E3B">
        <w:rPr>
          <w:rStyle w:val="Heading5Char"/>
          <w:rFonts w:eastAsiaTheme="minorHAnsi"/>
          <w:b w:val="0"/>
          <w:sz w:val="22"/>
          <w:szCs w:val="22"/>
        </w:rPr>
        <w:t xml:space="preserve"> </w:t>
      </w:r>
    </w:p>
    <w:p w:rsidR="00325E3B" w:rsidRDefault="00325E3B" w:rsidP="00325E3B">
      <w:pPr>
        <w:pStyle w:val="NormalWeb"/>
        <w:spacing w:before="0" w:beforeAutospacing="0" w:line="360" w:lineRule="auto"/>
        <w:rPr>
          <w:rFonts w:ascii="Arial" w:hAnsi="Arial" w:cs="Arial"/>
          <w:sz w:val="22"/>
          <w:szCs w:val="22"/>
          <w:shd w:val="clear" w:color="auto" w:fill="FFFFFF"/>
        </w:rPr>
      </w:pPr>
      <w:r w:rsidRPr="00325E3B">
        <w:rPr>
          <w:rFonts w:ascii="Arial" w:hAnsi="Arial" w:cs="Arial"/>
          <w:sz w:val="22"/>
          <w:szCs w:val="22"/>
          <w:shd w:val="clear" w:color="auto" w:fill="FFFFFF"/>
        </w:rPr>
        <w:lastRenderedPageBreak/>
        <w:t xml:space="preserve">Previous Emerging Artists include soprano </w:t>
      </w:r>
      <w:r w:rsidRPr="00325E3B">
        <w:rPr>
          <w:rFonts w:ascii="Arial" w:hAnsi="Arial" w:cs="Arial"/>
          <w:b/>
          <w:bCs/>
          <w:sz w:val="22"/>
          <w:szCs w:val="22"/>
          <w:shd w:val="clear" w:color="auto" w:fill="FFFFFF"/>
        </w:rPr>
        <w:t>Jennifer France</w:t>
      </w:r>
      <w:r w:rsidRPr="00325E3B">
        <w:rPr>
          <w:rFonts w:ascii="Arial" w:hAnsi="Arial" w:cs="Arial"/>
          <w:sz w:val="22"/>
          <w:szCs w:val="22"/>
          <w:shd w:val="clear" w:color="auto" w:fill="FFFFFF"/>
        </w:rPr>
        <w:t xml:space="preserve">, tenor </w:t>
      </w:r>
      <w:proofErr w:type="spellStart"/>
      <w:r w:rsidRPr="00325E3B">
        <w:rPr>
          <w:rFonts w:ascii="Arial" w:hAnsi="Arial" w:cs="Arial"/>
          <w:b/>
          <w:bCs/>
          <w:sz w:val="22"/>
          <w:szCs w:val="22"/>
          <w:shd w:val="clear" w:color="auto" w:fill="FFFFFF"/>
        </w:rPr>
        <w:t>Elgan</w:t>
      </w:r>
      <w:proofErr w:type="spellEnd"/>
      <w:r w:rsidRPr="00325E3B">
        <w:rPr>
          <w:rFonts w:ascii="Arial" w:hAnsi="Arial" w:cs="Arial"/>
          <w:sz w:val="22"/>
          <w:szCs w:val="22"/>
          <w:shd w:val="clear" w:color="auto" w:fill="FFFFFF"/>
        </w:rPr>
        <w:t xml:space="preserve"> </w:t>
      </w:r>
      <w:proofErr w:type="spellStart"/>
      <w:r w:rsidRPr="00325E3B">
        <w:rPr>
          <w:rFonts w:ascii="Arial" w:hAnsi="Arial" w:cs="Arial"/>
          <w:b/>
          <w:bCs/>
          <w:sz w:val="22"/>
          <w:szCs w:val="22"/>
          <w:shd w:val="clear" w:color="auto" w:fill="FFFFFF"/>
        </w:rPr>
        <w:t>Ll</w:t>
      </w:r>
      <w:r w:rsidR="00F24F76" w:rsidRPr="00F24F76">
        <w:rPr>
          <w:rFonts w:ascii="Arial" w:hAnsi="Arial" w:cs="Arial"/>
          <w:b/>
          <w:sz w:val="22"/>
          <w:szCs w:val="22"/>
          <w:shd w:val="clear" w:color="auto" w:fill="FFFFFF"/>
        </w:rPr>
        <w:t>ŷ</w:t>
      </w:r>
      <w:r w:rsidRPr="00325E3B">
        <w:rPr>
          <w:rFonts w:ascii="Arial" w:hAnsi="Arial" w:cs="Arial"/>
          <w:b/>
          <w:bCs/>
          <w:sz w:val="22"/>
          <w:szCs w:val="22"/>
          <w:shd w:val="clear" w:color="auto" w:fill="FFFFFF"/>
        </w:rPr>
        <w:t>r</w:t>
      </w:r>
      <w:proofErr w:type="spellEnd"/>
      <w:r w:rsidRPr="00325E3B">
        <w:rPr>
          <w:rFonts w:ascii="Arial" w:hAnsi="Arial" w:cs="Arial"/>
          <w:sz w:val="22"/>
          <w:szCs w:val="22"/>
          <w:shd w:val="clear" w:color="auto" w:fill="FFFFFF"/>
        </w:rPr>
        <w:t xml:space="preserve"> </w:t>
      </w:r>
      <w:r w:rsidRPr="00325E3B">
        <w:rPr>
          <w:rFonts w:ascii="Arial" w:hAnsi="Arial" w:cs="Arial"/>
          <w:b/>
          <w:bCs/>
          <w:sz w:val="22"/>
          <w:szCs w:val="22"/>
          <w:shd w:val="clear" w:color="auto" w:fill="FFFFFF"/>
        </w:rPr>
        <w:t>Thomas</w:t>
      </w:r>
      <w:r w:rsidRPr="00325E3B">
        <w:rPr>
          <w:rFonts w:ascii="Arial" w:hAnsi="Arial" w:cs="Arial"/>
          <w:color w:val="1F497D"/>
          <w:sz w:val="22"/>
          <w:szCs w:val="22"/>
          <w:shd w:val="clear" w:color="auto" w:fill="FFFFFF"/>
        </w:rPr>
        <w:t xml:space="preserve">, </w:t>
      </w:r>
      <w:r w:rsidRPr="00325E3B">
        <w:rPr>
          <w:rFonts w:ascii="Arial" w:hAnsi="Arial" w:cs="Arial"/>
          <w:sz w:val="22"/>
          <w:szCs w:val="22"/>
          <w:shd w:val="clear" w:color="auto" w:fill="FFFFFF"/>
        </w:rPr>
        <w:t xml:space="preserve">baritone </w:t>
      </w:r>
      <w:r w:rsidRPr="00325E3B">
        <w:rPr>
          <w:rFonts w:ascii="Arial" w:hAnsi="Arial" w:cs="Arial"/>
          <w:b/>
          <w:bCs/>
          <w:sz w:val="22"/>
          <w:szCs w:val="22"/>
          <w:shd w:val="clear" w:color="auto" w:fill="FFFFFF"/>
        </w:rPr>
        <w:t xml:space="preserve">Ben </w:t>
      </w:r>
      <w:proofErr w:type="spellStart"/>
      <w:r w:rsidRPr="00325E3B">
        <w:rPr>
          <w:rFonts w:ascii="Arial" w:hAnsi="Arial" w:cs="Arial"/>
          <w:b/>
          <w:bCs/>
          <w:sz w:val="22"/>
          <w:szCs w:val="22"/>
          <w:shd w:val="clear" w:color="auto" w:fill="FFFFFF"/>
        </w:rPr>
        <w:t>McAteer</w:t>
      </w:r>
      <w:proofErr w:type="spellEnd"/>
      <w:r w:rsidRPr="00325E3B">
        <w:rPr>
          <w:rFonts w:ascii="Arial" w:hAnsi="Arial" w:cs="Arial"/>
          <w:b/>
          <w:bCs/>
          <w:sz w:val="22"/>
          <w:szCs w:val="22"/>
          <w:shd w:val="clear" w:color="auto" w:fill="FFFFFF"/>
        </w:rPr>
        <w:t>,</w:t>
      </w:r>
      <w:r w:rsidRPr="00325E3B">
        <w:rPr>
          <w:rFonts w:ascii="Arial" w:hAnsi="Arial" w:cs="Arial"/>
          <w:sz w:val="22"/>
          <w:szCs w:val="22"/>
          <w:shd w:val="clear" w:color="auto" w:fill="FFFFFF"/>
        </w:rPr>
        <w:t xml:space="preserve"> </w:t>
      </w:r>
      <w:proofErr w:type="spellStart"/>
      <w:r w:rsidRPr="00325E3B">
        <w:rPr>
          <w:rFonts w:ascii="Arial" w:hAnsi="Arial" w:cs="Arial"/>
          <w:sz w:val="22"/>
          <w:szCs w:val="22"/>
          <w:shd w:val="clear" w:color="auto" w:fill="FFFFFF"/>
        </w:rPr>
        <w:t>repetiteur</w:t>
      </w:r>
      <w:proofErr w:type="spellEnd"/>
      <w:r w:rsidRPr="00325E3B">
        <w:rPr>
          <w:rFonts w:ascii="Arial" w:hAnsi="Arial" w:cs="Arial"/>
          <w:sz w:val="22"/>
          <w:szCs w:val="22"/>
          <w:shd w:val="clear" w:color="auto" w:fill="FFFFFF"/>
        </w:rPr>
        <w:t xml:space="preserve"> </w:t>
      </w:r>
      <w:r w:rsidRPr="00325E3B">
        <w:rPr>
          <w:rFonts w:ascii="Arial" w:hAnsi="Arial" w:cs="Arial"/>
          <w:b/>
          <w:bCs/>
          <w:sz w:val="22"/>
          <w:szCs w:val="22"/>
          <w:shd w:val="clear" w:color="auto" w:fill="FFFFFF"/>
        </w:rPr>
        <w:t>Jonathon Swinard</w:t>
      </w:r>
      <w:r w:rsidRPr="00325E3B">
        <w:rPr>
          <w:rFonts w:ascii="Arial" w:hAnsi="Arial" w:cs="Arial"/>
          <w:sz w:val="22"/>
          <w:szCs w:val="22"/>
          <w:shd w:val="clear" w:color="auto" w:fill="FFFFFF"/>
        </w:rPr>
        <w:t xml:space="preserve">, and composers </w:t>
      </w:r>
      <w:r w:rsidRPr="00325E3B">
        <w:rPr>
          <w:rFonts w:ascii="Arial" w:hAnsi="Arial" w:cs="Arial"/>
          <w:b/>
          <w:bCs/>
          <w:sz w:val="22"/>
          <w:szCs w:val="22"/>
          <w:shd w:val="clear" w:color="auto" w:fill="FFFFFF"/>
        </w:rPr>
        <w:t>Gareth Williams</w:t>
      </w:r>
      <w:r w:rsidRPr="00325E3B">
        <w:rPr>
          <w:rFonts w:ascii="Arial" w:hAnsi="Arial" w:cs="Arial"/>
          <w:sz w:val="22"/>
          <w:szCs w:val="22"/>
          <w:shd w:val="clear" w:color="auto" w:fill="FFFFFF"/>
        </w:rPr>
        <w:t xml:space="preserve"> and </w:t>
      </w:r>
      <w:proofErr w:type="spellStart"/>
      <w:r w:rsidRPr="00325E3B">
        <w:rPr>
          <w:rFonts w:ascii="Arial" w:hAnsi="Arial" w:cs="Arial"/>
          <w:b/>
          <w:bCs/>
          <w:sz w:val="22"/>
          <w:szCs w:val="22"/>
          <w:shd w:val="clear" w:color="auto" w:fill="FFFFFF"/>
        </w:rPr>
        <w:t>Lliam</w:t>
      </w:r>
      <w:proofErr w:type="spellEnd"/>
      <w:r w:rsidRPr="00325E3B">
        <w:rPr>
          <w:rFonts w:ascii="Arial" w:hAnsi="Arial" w:cs="Arial"/>
          <w:b/>
          <w:bCs/>
          <w:sz w:val="22"/>
          <w:szCs w:val="22"/>
          <w:shd w:val="clear" w:color="auto" w:fill="FFFFFF"/>
        </w:rPr>
        <w:t xml:space="preserve"> Paterson</w:t>
      </w:r>
      <w:r w:rsidRPr="00325E3B">
        <w:rPr>
          <w:rFonts w:ascii="Arial" w:hAnsi="Arial" w:cs="Arial"/>
          <w:sz w:val="22"/>
          <w:szCs w:val="22"/>
          <w:shd w:val="clear" w:color="auto" w:fill="FFFFFF"/>
        </w:rPr>
        <w:t>.</w:t>
      </w:r>
    </w:p>
    <w:p w:rsidR="00F24F76" w:rsidRDefault="00F24F76" w:rsidP="00325E3B">
      <w:pPr>
        <w:pStyle w:val="NormalWeb"/>
        <w:spacing w:before="0" w:beforeAutospacing="0" w:line="360" w:lineRule="auto"/>
        <w:rPr>
          <w:rFonts w:ascii="Arial" w:hAnsi="Arial" w:cs="Arial"/>
          <w:sz w:val="22"/>
          <w:szCs w:val="22"/>
          <w:shd w:val="clear" w:color="auto" w:fill="FFFFFF"/>
        </w:rPr>
      </w:pPr>
      <w:r>
        <w:rPr>
          <w:rFonts w:ascii="Arial" w:hAnsi="Arial" w:cs="Arial"/>
          <w:sz w:val="22"/>
          <w:szCs w:val="22"/>
          <w:shd w:val="clear" w:color="auto" w:fill="FFFFFF"/>
        </w:rPr>
        <w:t xml:space="preserve">The recital will be available to watch on our website here: </w:t>
      </w:r>
      <w:hyperlink r:id="rId6" w:history="1">
        <w:r w:rsidRPr="00F24F76">
          <w:rPr>
            <w:rStyle w:val="Hyperlink"/>
            <w:rFonts w:ascii="Arial" w:hAnsi="Arial" w:cs="Arial"/>
            <w:sz w:val="22"/>
            <w:szCs w:val="22"/>
          </w:rPr>
          <w:t>https://www.scottishopera.org.uk/shows/emerging-artist-recital/</w:t>
        </w:r>
      </w:hyperlink>
    </w:p>
    <w:p w:rsidR="00AB4051" w:rsidRPr="00325E3B" w:rsidRDefault="00AB4051" w:rsidP="00325E3B">
      <w:pPr>
        <w:pStyle w:val="NormalWeb"/>
        <w:spacing w:before="0" w:beforeAutospacing="0" w:line="360" w:lineRule="auto"/>
        <w:rPr>
          <w:rFonts w:ascii="Arial" w:hAnsi="Arial" w:cs="Arial"/>
          <w:bCs/>
          <w:sz w:val="22"/>
          <w:szCs w:val="22"/>
        </w:rPr>
      </w:pPr>
      <w:r w:rsidRPr="00325E3B">
        <w:rPr>
          <w:rFonts w:ascii="Arial" w:hAnsi="Arial" w:cs="Arial"/>
          <w:sz w:val="22"/>
          <w:szCs w:val="22"/>
        </w:rPr>
        <w:t>-ENDS-</w:t>
      </w:r>
    </w:p>
    <w:p w:rsidR="00AB4051" w:rsidRPr="00325E3B" w:rsidRDefault="002D6283" w:rsidP="00AB4051">
      <w:pPr>
        <w:spacing w:before="240" w:line="360" w:lineRule="auto"/>
        <w:rPr>
          <w:b/>
          <w:bCs/>
          <w:szCs w:val="22"/>
          <w:u w:val="single"/>
        </w:rPr>
      </w:pPr>
      <w:hyperlink r:id="rId7" w:history="1">
        <w:r w:rsidR="00AB4051" w:rsidRPr="00325E3B">
          <w:rPr>
            <w:rStyle w:val="Hyperlink"/>
            <w:szCs w:val="22"/>
          </w:rPr>
          <w:t>www.scottishopera.org.uk</w:t>
        </w:r>
      </w:hyperlink>
      <w:r w:rsidR="00AB4051" w:rsidRPr="00325E3B">
        <w:rPr>
          <w:b/>
          <w:bCs/>
          <w:szCs w:val="22"/>
          <w:u w:val="single"/>
        </w:rPr>
        <w:t xml:space="preserve"> </w:t>
      </w:r>
    </w:p>
    <w:p w:rsidR="00AB4051" w:rsidRPr="00325E3B" w:rsidRDefault="00AB4051" w:rsidP="00AB4051">
      <w:pPr>
        <w:spacing w:line="360" w:lineRule="auto"/>
        <w:rPr>
          <w:bCs/>
          <w:szCs w:val="22"/>
        </w:rPr>
      </w:pPr>
    </w:p>
    <w:p w:rsidR="00AB4051" w:rsidRPr="00325E3B" w:rsidRDefault="00AB4051" w:rsidP="00AB4051">
      <w:pPr>
        <w:spacing w:line="360" w:lineRule="auto"/>
        <w:rPr>
          <w:rFonts w:eastAsia="Arial Unicode MS"/>
          <w:color w:val="000000"/>
          <w:szCs w:val="22"/>
          <w:u w:val="single"/>
        </w:rPr>
      </w:pPr>
      <w:r w:rsidRPr="00325E3B">
        <w:rPr>
          <w:rFonts w:eastAsia="Arial Unicode MS"/>
          <w:color w:val="000000"/>
          <w:szCs w:val="22"/>
          <w:u w:val="single"/>
        </w:rPr>
        <w:t xml:space="preserve">Notes to Editors </w:t>
      </w:r>
    </w:p>
    <w:p w:rsidR="00325E3B" w:rsidRPr="00325E3B" w:rsidRDefault="00325E3B" w:rsidP="00AB4051">
      <w:pPr>
        <w:spacing w:line="360" w:lineRule="auto"/>
        <w:rPr>
          <w:rFonts w:eastAsia="Arial Unicode MS"/>
          <w:color w:val="000000"/>
          <w:szCs w:val="22"/>
          <w:u w:val="single"/>
        </w:rPr>
      </w:pPr>
    </w:p>
    <w:p w:rsidR="00325E3B" w:rsidRPr="00325E3B" w:rsidRDefault="00325E3B" w:rsidP="00325E3B">
      <w:pPr>
        <w:pStyle w:val="ListParagraph"/>
        <w:numPr>
          <w:ilvl w:val="0"/>
          <w:numId w:val="2"/>
        </w:numPr>
        <w:spacing w:line="360" w:lineRule="auto"/>
        <w:rPr>
          <w:rFonts w:eastAsia="Arial Unicode MS"/>
          <w:color w:val="000000"/>
          <w:szCs w:val="22"/>
          <w:u w:val="single"/>
        </w:rPr>
      </w:pPr>
      <w:r w:rsidRPr="00325E3B">
        <w:rPr>
          <w:szCs w:val="22"/>
        </w:rPr>
        <w:t xml:space="preserve">This year’s Emerging Artists also included composer in residence </w:t>
      </w:r>
      <w:r w:rsidRPr="00325E3B">
        <w:rPr>
          <w:b/>
          <w:szCs w:val="22"/>
        </w:rPr>
        <w:t>Samuel Bordoli</w:t>
      </w:r>
      <w:r w:rsidRPr="00325E3B">
        <w:rPr>
          <w:szCs w:val="22"/>
        </w:rPr>
        <w:t xml:space="preserve">, costume trainee </w:t>
      </w:r>
      <w:r w:rsidRPr="00325E3B">
        <w:rPr>
          <w:b/>
          <w:szCs w:val="22"/>
        </w:rPr>
        <w:t xml:space="preserve">Jasmine Clark, </w:t>
      </w:r>
      <w:proofErr w:type="spellStart"/>
      <w:r w:rsidRPr="00325E3B">
        <w:rPr>
          <w:szCs w:val="22"/>
        </w:rPr>
        <w:t>repetiteur</w:t>
      </w:r>
      <w:proofErr w:type="spellEnd"/>
      <w:r w:rsidRPr="00325E3B">
        <w:rPr>
          <w:b/>
          <w:szCs w:val="22"/>
        </w:rPr>
        <w:t xml:space="preserve"> </w:t>
      </w:r>
      <w:r w:rsidRPr="00325E3B">
        <w:rPr>
          <w:b/>
          <w:color w:val="000000"/>
          <w:szCs w:val="22"/>
          <w:lang w:eastAsia="en-GB"/>
        </w:rPr>
        <w:t>Michael Papadopoulos</w:t>
      </w:r>
      <w:r w:rsidRPr="00325E3B">
        <w:rPr>
          <w:szCs w:val="22"/>
        </w:rPr>
        <w:t xml:space="preserve"> and associate producer </w:t>
      </w:r>
      <w:r w:rsidRPr="00325E3B">
        <w:rPr>
          <w:b/>
          <w:szCs w:val="22"/>
        </w:rPr>
        <w:t>Lucy Walters</w:t>
      </w:r>
    </w:p>
    <w:p w:rsidR="00456D99" w:rsidRPr="00325E3B" w:rsidRDefault="00456D99" w:rsidP="00456D99">
      <w:pPr>
        <w:spacing w:line="276" w:lineRule="auto"/>
        <w:rPr>
          <w:szCs w:val="22"/>
          <w:shd w:val="clear" w:color="auto" w:fill="FFFFFF"/>
        </w:rPr>
      </w:pPr>
    </w:p>
    <w:p w:rsidR="00456D99" w:rsidRPr="00325E3B" w:rsidRDefault="00FB7E0F" w:rsidP="001A20D7">
      <w:pPr>
        <w:pStyle w:val="ListParagraph"/>
        <w:numPr>
          <w:ilvl w:val="0"/>
          <w:numId w:val="1"/>
        </w:numPr>
        <w:spacing w:line="360" w:lineRule="auto"/>
        <w:rPr>
          <w:szCs w:val="22"/>
        </w:rPr>
      </w:pPr>
      <w:r w:rsidRPr="00325E3B">
        <w:rPr>
          <w:szCs w:val="22"/>
          <w:shd w:val="clear" w:color="auto" w:fill="FFFFFF"/>
        </w:rPr>
        <w:t xml:space="preserve">Whilst the </w:t>
      </w:r>
      <w:r w:rsidR="00456D99" w:rsidRPr="00325E3B">
        <w:rPr>
          <w:szCs w:val="22"/>
          <w:shd w:val="clear" w:color="auto" w:fill="FFFFFF"/>
        </w:rPr>
        <w:t>season was unfortunately cut short, the Emerging Artists have worked on a variety of projects during their year with th</w:t>
      </w:r>
      <w:r w:rsidR="00083CF3" w:rsidRPr="00325E3B">
        <w:rPr>
          <w:szCs w:val="22"/>
          <w:shd w:val="clear" w:color="auto" w:fill="FFFFFF"/>
        </w:rPr>
        <w:t>e C</w:t>
      </w:r>
      <w:r w:rsidR="00456D99" w:rsidRPr="00325E3B">
        <w:rPr>
          <w:szCs w:val="22"/>
          <w:shd w:val="clear" w:color="auto" w:fill="FFFFFF"/>
        </w:rPr>
        <w:t xml:space="preserve">ompany and have continued to entertain Scottish Opera audiences during lockdown, with the Opera </w:t>
      </w:r>
      <w:proofErr w:type="spellStart"/>
      <w:r w:rsidR="00456D99" w:rsidRPr="00325E3B">
        <w:rPr>
          <w:szCs w:val="22"/>
          <w:shd w:val="clear" w:color="auto" w:fill="FFFFFF"/>
        </w:rPr>
        <w:t>Highlights@Home</w:t>
      </w:r>
      <w:proofErr w:type="spellEnd"/>
      <w:r w:rsidR="00456D99" w:rsidRPr="00325E3B">
        <w:rPr>
          <w:szCs w:val="22"/>
          <w:shd w:val="clear" w:color="auto" w:fill="FFFFFF"/>
        </w:rPr>
        <w:t xml:space="preserve"> series. </w:t>
      </w:r>
      <w:r w:rsidR="00456D99" w:rsidRPr="00325E3B">
        <w:rPr>
          <w:szCs w:val="22"/>
        </w:rPr>
        <w:t xml:space="preserve">Performing a range of top opera to suit every taste, from Mascagni's gorgeous </w:t>
      </w:r>
      <w:proofErr w:type="spellStart"/>
      <w:r w:rsidR="00456D99" w:rsidRPr="00325E3B">
        <w:rPr>
          <w:szCs w:val="22"/>
        </w:rPr>
        <w:t>Cavalleria</w:t>
      </w:r>
      <w:proofErr w:type="spellEnd"/>
      <w:r w:rsidR="00456D99" w:rsidRPr="00325E3B">
        <w:rPr>
          <w:szCs w:val="22"/>
        </w:rPr>
        <w:t xml:space="preserve"> </w:t>
      </w:r>
      <w:proofErr w:type="spellStart"/>
      <w:r w:rsidR="00456D99" w:rsidRPr="00325E3B">
        <w:rPr>
          <w:szCs w:val="22"/>
        </w:rPr>
        <w:t>rusticana</w:t>
      </w:r>
      <w:proofErr w:type="spellEnd"/>
      <w:r w:rsidR="00456D99" w:rsidRPr="00325E3B">
        <w:rPr>
          <w:szCs w:val="22"/>
        </w:rPr>
        <w:t xml:space="preserve"> to Mozart's Don Giovanni.</w:t>
      </w:r>
    </w:p>
    <w:p w:rsidR="00456D99" w:rsidRPr="00325E3B" w:rsidRDefault="00456D99" w:rsidP="00456D99">
      <w:pPr>
        <w:spacing w:line="360" w:lineRule="auto"/>
        <w:rPr>
          <w:szCs w:val="22"/>
        </w:rPr>
      </w:pPr>
    </w:p>
    <w:p w:rsidR="00456D99" w:rsidRPr="00325E3B" w:rsidRDefault="00456D99" w:rsidP="001A20D7">
      <w:pPr>
        <w:pStyle w:val="ListParagraph"/>
        <w:numPr>
          <w:ilvl w:val="0"/>
          <w:numId w:val="1"/>
        </w:numPr>
        <w:spacing w:line="360" w:lineRule="auto"/>
        <w:rPr>
          <w:szCs w:val="22"/>
        </w:rPr>
      </w:pPr>
      <w:r w:rsidRPr="00325E3B">
        <w:rPr>
          <w:b/>
          <w:szCs w:val="22"/>
        </w:rPr>
        <w:t xml:space="preserve">Samuel Bordoli </w:t>
      </w:r>
      <w:r w:rsidRPr="00325E3B">
        <w:rPr>
          <w:szCs w:val="22"/>
        </w:rPr>
        <w:t xml:space="preserve">ARAM returned for a third year as composer in residence </w:t>
      </w:r>
      <w:r w:rsidR="000A4BC1" w:rsidRPr="00325E3B">
        <w:rPr>
          <w:szCs w:val="22"/>
        </w:rPr>
        <w:t>and this season composed Scottish Opera’s first digital opera</w:t>
      </w:r>
      <w:r w:rsidR="000A4BC1" w:rsidRPr="00325E3B">
        <w:rPr>
          <w:i/>
          <w:szCs w:val="22"/>
        </w:rPr>
        <w:t>, The Narcissistic Fish,</w:t>
      </w:r>
      <w:r w:rsidR="000A4BC1" w:rsidRPr="00325E3B">
        <w:rPr>
          <w:szCs w:val="22"/>
        </w:rPr>
        <w:t xml:space="preserve"> which was launched in June. This digital work saw Sam</w:t>
      </w:r>
      <w:r w:rsidR="00083CF3" w:rsidRPr="00325E3B">
        <w:rPr>
          <w:szCs w:val="22"/>
        </w:rPr>
        <w:t>uel</w:t>
      </w:r>
      <w:r w:rsidR="000A4BC1" w:rsidRPr="00325E3B">
        <w:rPr>
          <w:szCs w:val="22"/>
        </w:rPr>
        <w:t xml:space="preserve"> create an original score for the opera short, starring fellow emerging artists </w:t>
      </w:r>
      <w:r w:rsidR="000A4BC1" w:rsidRPr="00325E3B">
        <w:rPr>
          <w:b/>
          <w:szCs w:val="22"/>
        </w:rPr>
        <w:t>Arthur Bruce</w:t>
      </w:r>
      <w:r w:rsidR="000A4BC1" w:rsidRPr="00325E3B">
        <w:rPr>
          <w:szCs w:val="22"/>
        </w:rPr>
        <w:t xml:space="preserve">, </w:t>
      </w:r>
      <w:r w:rsidR="000A4BC1" w:rsidRPr="00325E3B">
        <w:rPr>
          <w:b/>
          <w:szCs w:val="22"/>
        </w:rPr>
        <w:t>Charlie Drummond</w:t>
      </w:r>
      <w:r w:rsidR="000A4BC1" w:rsidRPr="00325E3B">
        <w:rPr>
          <w:szCs w:val="22"/>
        </w:rPr>
        <w:t xml:space="preserve"> and </w:t>
      </w:r>
      <w:r w:rsidR="000A4BC1" w:rsidRPr="00325E3B">
        <w:rPr>
          <w:b/>
          <w:szCs w:val="22"/>
        </w:rPr>
        <w:t>Mark Nathan</w:t>
      </w:r>
      <w:r w:rsidR="000A4BC1" w:rsidRPr="00325E3B">
        <w:rPr>
          <w:szCs w:val="22"/>
        </w:rPr>
        <w:t>.</w:t>
      </w:r>
    </w:p>
    <w:p w:rsidR="00456D99" w:rsidRPr="00325E3B" w:rsidRDefault="00456D99" w:rsidP="00456D99">
      <w:pPr>
        <w:rPr>
          <w:szCs w:val="22"/>
        </w:rPr>
      </w:pPr>
    </w:p>
    <w:p w:rsidR="00083CF3" w:rsidRPr="00325E3B" w:rsidRDefault="000A4BC1" w:rsidP="001A20D7">
      <w:pPr>
        <w:pStyle w:val="ListParagraph"/>
        <w:numPr>
          <w:ilvl w:val="0"/>
          <w:numId w:val="1"/>
        </w:numPr>
        <w:spacing w:line="360" w:lineRule="auto"/>
        <w:rPr>
          <w:szCs w:val="22"/>
        </w:rPr>
      </w:pPr>
      <w:r w:rsidRPr="00325E3B">
        <w:rPr>
          <w:szCs w:val="22"/>
        </w:rPr>
        <w:t>This year Sam</w:t>
      </w:r>
      <w:r w:rsidR="003B14CB" w:rsidRPr="00325E3B">
        <w:rPr>
          <w:szCs w:val="22"/>
        </w:rPr>
        <w:t>uel</w:t>
      </w:r>
      <w:r w:rsidRPr="00325E3B">
        <w:rPr>
          <w:szCs w:val="22"/>
        </w:rPr>
        <w:t xml:space="preserve"> has continued to grow on his </w:t>
      </w:r>
      <w:r w:rsidR="00580365" w:rsidRPr="00325E3B">
        <w:rPr>
          <w:szCs w:val="22"/>
        </w:rPr>
        <w:t xml:space="preserve">already impressive body of works with </w:t>
      </w:r>
      <w:r w:rsidRPr="00325E3B">
        <w:rPr>
          <w:szCs w:val="22"/>
        </w:rPr>
        <w:t xml:space="preserve">the </w:t>
      </w:r>
      <w:r w:rsidR="00C114DB" w:rsidRPr="00325E3B">
        <w:rPr>
          <w:szCs w:val="22"/>
        </w:rPr>
        <w:t>C</w:t>
      </w:r>
      <w:r w:rsidR="00580365" w:rsidRPr="00325E3B">
        <w:rPr>
          <w:szCs w:val="22"/>
        </w:rPr>
        <w:t>ompany</w:t>
      </w:r>
      <w:r w:rsidRPr="00325E3B">
        <w:rPr>
          <w:szCs w:val="22"/>
        </w:rPr>
        <w:t xml:space="preserve">, composing </w:t>
      </w:r>
      <w:r w:rsidR="00B00BA6" w:rsidRPr="00325E3B">
        <w:rPr>
          <w:szCs w:val="22"/>
        </w:rPr>
        <w:t>a new</w:t>
      </w:r>
      <w:r w:rsidR="00580365" w:rsidRPr="00325E3B">
        <w:rPr>
          <w:szCs w:val="22"/>
        </w:rPr>
        <w:t xml:space="preserve"> piece </w:t>
      </w:r>
      <w:r w:rsidR="00580365" w:rsidRPr="00325E3B">
        <w:rPr>
          <w:i/>
          <w:szCs w:val="22"/>
        </w:rPr>
        <w:t>for Opera Highlights</w:t>
      </w:r>
      <w:r w:rsidR="00B00BA6" w:rsidRPr="00325E3B">
        <w:rPr>
          <w:i/>
          <w:szCs w:val="22"/>
        </w:rPr>
        <w:t xml:space="preserve"> </w:t>
      </w:r>
      <w:r w:rsidR="00B00BA6" w:rsidRPr="00325E3B">
        <w:rPr>
          <w:szCs w:val="22"/>
        </w:rPr>
        <w:t xml:space="preserve">and a prelude to </w:t>
      </w:r>
      <w:r w:rsidR="00B00BA6" w:rsidRPr="00325E3B">
        <w:rPr>
          <w:i/>
          <w:szCs w:val="22"/>
        </w:rPr>
        <w:t>A Midsummer Night's Dream</w:t>
      </w:r>
      <w:r w:rsidR="00B00BA6" w:rsidRPr="00325E3B">
        <w:rPr>
          <w:szCs w:val="22"/>
        </w:rPr>
        <w:t xml:space="preserve"> entitled </w:t>
      </w:r>
      <w:r w:rsidR="00B00BA6" w:rsidRPr="00325E3B">
        <w:rPr>
          <w:i/>
          <w:szCs w:val="22"/>
        </w:rPr>
        <w:t>Hermia’s Nightmare</w:t>
      </w:r>
      <w:r w:rsidR="001A20D7" w:rsidRPr="00325E3B">
        <w:rPr>
          <w:i/>
          <w:szCs w:val="22"/>
        </w:rPr>
        <w:t>.</w:t>
      </w:r>
    </w:p>
    <w:p w:rsidR="00737FCC" w:rsidRPr="00325E3B" w:rsidRDefault="00737FCC" w:rsidP="00737FCC">
      <w:pPr>
        <w:spacing w:line="360" w:lineRule="auto"/>
        <w:contextualSpacing/>
        <w:rPr>
          <w:b/>
          <w:szCs w:val="22"/>
        </w:rPr>
      </w:pPr>
    </w:p>
    <w:p w:rsidR="000A4BC1" w:rsidRPr="00325E3B" w:rsidRDefault="00737FCC" w:rsidP="001A20D7">
      <w:pPr>
        <w:pStyle w:val="ListParagraph"/>
        <w:numPr>
          <w:ilvl w:val="0"/>
          <w:numId w:val="1"/>
        </w:numPr>
        <w:autoSpaceDE w:val="0"/>
        <w:autoSpaceDN w:val="0"/>
        <w:adjustRightInd w:val="0"/>
        <w:spacing w:line="360" w:lineRule="auto"/>
        <w:rPr>
          <w:szCs w:val="22"/>
        </w:rPr>
      </w:pPr>
      <w:r w:rsidRPr="00325E3B">
        <w:rPr>
          <w:szCs w:val="22"/>
        </w:rPr>
        <w:t xml:space="preserve">Scottish baritone </w:t>
      </w:r>
      <w:r w:rsidRPr="00325E3B">
        <w:rPr>
          <w:b/>
          <w:szCs w:val="22"/>
        </w:rPr>
        <w:t>Arthur Bruce</w:t>
      </w:r>
      <w:r w:rsidR="00D9195C" w:rsidRPr="00325E3B">
        <w:rPr>
          <w:szCs w:val="22"/>
        </w:rPr>
        <w:t xml:space="preserve"> was</w:t>
      </w:r>
      <w:r w:rsidRPr="00325E3B">
        <w:rPr>
          <w:szCs w:val="22"/>
        </w:rPr>
        <w:t xml:space="preserve"> The Robertson Trust Scottish Opera Emerging Artist 2019/20. </w:t>
      </w:r>
      <w:r w:rsidR="000A4BC1" w:rsidRPr="00325E3B">
        <w:rPr>
          <w:szCs w:val="22"/>
        </w:rPr>
        <w:t xml:space="preserve">This season </w:t>
      </w:r>
      <w:r w:rsidR="000A4BC1" w:rsidRPr="00325E3B">
        <w:rPr>
          <w:szCs w:val="22"/>
          <w:lang w:eastAsia="en-GB"/>
        </w:rPr>
        <w:t xml:space="preserve">at Scottish Opera, </w:t>
      </w:r>
      <w:r w:rsidR="000A4BC1" w:rsidRPr="00325E3B">
        <w:rPr>
          <w:szCs w:val="22"/>
        </w:rPr>
        <w:t xml:space="preserve">Arthur performed in </w:t>
      </w:r>
      <w:r w:rsidR="00C62A1C" w:rsidRPr="00325E3B">
        <w:rPr>
          <w:szCs w:val="22"/>
        </w:rPr>
        <w:t xml:space="preserve">a new production, </w:t>
      </w:r>
      <w:r w:rsidR="000A4BC1" w:rsidRPr="00325E3B">
        <w:rPr>
          <w:i/>
          <w:szCs w:val="22"/>
        </w:rPr>
        <w:t>Amadeus &amp; The Bard</w:t>
      </w:r>
      <w:r w:rsidR="000A4BC1" w:rsidRPr="00325E3B">
        <w:rPr>
          <w:szCs w:val="22"/>
        </w:rPr>
        <w:t xml:space="preserve">: </w:t>
      </w:r>
      <w:r w:rsidR="000A4BC1" w:rsidRPr="00325E3B">
        <w:rPr>
          <w:i/>
          <w:szCs w:val="22"/>
        </w:rPr>
        <w:t>18</w:t>
      </w:r>
      <w:r w:rsidR="000A4BC1" w:rsidRPr="00325E3B">
        <w:rPr>
          <w:i/>
          <w:szCs w:val="22"/>
          <w:vertAlign w:val="superscript"/>
        </w:rPr>
        <w:t>th</w:t>
      </w:r>
      <w:r w:rsidR="000A4BC1" w:rsidRPr="00325E3B">
        <w:rPr>
          <w:i/>
          <w:szCs w:val="22"/>
        </w:rPr>
        <w:t xml:space="preserve"> Century Cosmic Brothers,</w:t>
      </w:r>
      <w:r w:rsidR="000A4BC1" w:rsidRPr="00325E3B">
        <w:rPr>
          <w:szCs w:val="22"/>
        </w:rPr>
        <w:t xml:space="preserve"> about the links between Wolfgang Amadeus Mozart and Robert Burns. He also joined the Spring </w:t>
      </w:r>
      <w:r w:rsidR="000A4BC1" w:rsidRPr="00325E3B">
        <w:rPr>
          <w:i/>
          <w:szCs w:val="22"/>
        </w:rPr>
        <w:t xml:space="preserve">Opera </w:t>
      </w:r>
      <w:r w:rsidR="000A4BC1" w:rsidRPr="00325E3B">
        <w:rPr>
          <w:i/>
          <w:szCs w:val="22"/>
        </w:rPr>
        <w:lastRenderedPageBreak/>
        <w:t>Highlights</w:t>
      </w:r>
      <w:r w:rsidR="000A4BC1" w:rsidRPr="00325E3B">
        <w:rPr>
          <w:szCs w:val="22"/>
        </w:rPr>
        <w:t xml:space="preserve"> to</w:t>
      </w:r>
      <w:r w:rsidR="003B14CB" w:rsidRPr="00325E3B">
        <w:rPr>
          <w:szCs w:val="22"/>
        </w:rPr>
        <w:t xml:space="preserve">ur, which was widely praised and was </w:t>
      </w:r>
      <w:r w:rsidR="000A4BC1" w:rsidRPr="00325E3B">
        <w:rPr>
          <w:szCs w:val="22"/>
        </w:rPr>
        <w:t xml:space="preserve">due to perform </w:t>
      </w:r>
      <w:r w:rsidR="00C62A1C" w:rsidRPr="00325E3B">
        <w:rPr>
          <w:szCs w:val="22"/>
        </w:rPr>
        <w:t>in</w:t>
      </w:r>
      <w:r w:rsidR="000A4BC1" w:rsidRPr="00325E3B">
        <w:rPr>
          <w:szCs w:val="22"/>
        </w:rPr>
        <w:t xml:space="preserve"> </w:t>
      </w:r>
      <w:r w:rsidR="000A4BC1" w:rsidRPr="00325E3B">
        <w:rPr>
          <w:i/>
          <w:szCs w:val="22"/>
        </w:rPr>
        <w:t>Utopia</w:t>
      </w:r>
      <w:r w:rsidR="000A4BC1" w:rsidRPr="00325E3B">
        <w:rPr>
          <w:szCs w:val="22"/>
        </w:rPr>
        <w:t xml:space="preserve">, </w:t>
      </w:r>
      <w:r w:rsidR="000A4BC1" w:rsidRPr="00325E3B">
        <w:rPr>
          <w:i/>
          <w:szCs w:val="22"/>
        </w:rPr>
        <w:t xml:space="preserve">Limited </w:t>
      </w:r>
      <w:r w:rsidR="000A4BC1" w:rsidRPr="00325E3B">
        <w:rPr>
          <w:szCs w:val="22"/>
        </w:rPr>
        <w:t xml:space="preserve">and </w:t>
      </w:r>
      <w:r w:rsidR="000A4BC1" w:rsidRPr="00325E3B">
        <w:rPr>
          <w:i/>
          <w:szCs w:val="22"/>
        </w:rPr>
        <w:t>The Gondoliers</w:t>
      </w:r>
      <w:r w:rsidR="000A4BC1" w:rsidRPr="00325E3B">
        <w:rPr>
          <w:szCs w:val="22"/>
        </w:rPr>
        <w:t>.</w:t>
      </w:r>
    </w:p>
    <w:p w:rsidR="000A4BC1" w:rsidRPr="00325E3B" w:rsidRDefault="000A4BC1" w:rsidP="00737FCC">
      <w:pPr>
        <w:autoSpaceDE w:val="0"/>
        <w:autoSpaceDN w:val="0"/>
        <w:adjustRightInd w:val="0"/>
        <w:spacing w:line="360" w:lineRule="auto"/>
        <w:contextualSpacing/>
        <w:rPr>
          <w:szCs w:val="22"/>
        </w:rPr>
      </w:pPr>
    </w:p>
    <w:p w:rsidR="00737FCC" w:rsidRPr="00325E3B" w:rsidRDefault="00737FCC" w:rsidP="00737FCC">
      <w:pPr>
        <w:autoSpaceDE w:val="0"/>
        <w:autoSpaceDN w:val="0"/>
        <w:adjustRightInd w:val="0"/>
        <w:spacing w:line="360" w:lineRule="auto"/>
        <w:contextualSpacing/>
        <w:rPr>
          <w:szCs w:val="22"/>
        </w:rPr>
      </w:pPr>
    </w:p>
    <w:p w:rsidR="00C62A1C" w:rsidRPr="00325E3B" w:rsidRDefault="00C62A1C" w:rsidP="00C62A1C">
      <w:pPr>
        <w:pStyle w:val="ListParagraph"/>
        <w:numPr>
          <w:ilvl w:val="0"/>
          <w:numId w:val="1"/>
        </w:numPr>
        <w:spacing w:line="360" w:lineRule="auto"/>
        <w:rPr>
          <w:i/>
          <w:iCs/>
          <w:szCs w:val="22"/>
        </w:rPr>
      </w:pPr>
      <w:r w:rsidRPr="00325E3B">
        <w:rPr>
          <w:szCs w:val="22"/>
        </w:rPr>
        <w:t>Soprano</w:t>
      </w:r>
      <w:r w:rsidRPr="00325E3B">
        <w:rPr>
          <w:b/>
          <w:bCs/>
          <w:szCs w:val="22"/>
        </w:rPr>
        <w:t xml:space="preserve"> Charlie Drummond</w:t>
      </w:r>
      <w:r w:rsidRPr="00325E3B">
        <w:rPr>
          <w:szCs w:val="22"/>
        </w:rPr>
        <w:t xml:space="preserve"> joined the Company’s </w:t>
      </w:r>
      <w:r w:rsidRPr="00325E3B">
        <w:rPr>
          <w:i/>
          <w:szCs w:val="22"/>
        </w:rPr>
        <w:t>Opera Highlight</w:t>
      </w:r>
      <w:r w:rsidR="00486D06" w:rsidRPr="00325E3B">
        <w:rPr>
          <w:i/>
          <w:szCs w:val="22"/>
        </w:rPr>
        <w:t>s</w:t>
      </w:r>
      <w:r w:rsidRPr="00325E3B">
        <w:rPr>
          <w:szCs w:val="22"/>
        </w:rPr>
        <w:t xml:space="preserve"> Autumn tour and was also due to perform in </w:t>
      </w:r>
      <w:r w:rsidRPr="00325E3B">
        <w:rPr>
          <w:i/>
          <w:iCs/>
          <w:szCs w:val="22"/>
        </w:rPr>
        <w:t>A Midsummer Night’s Dream</w:t>
      </w:r>
      <w:r w:rsidR="000418DE" w:rsidRPr="00325E3B">
        <w:rPr>
          <w:szCs w:val="22"/>
        </w:rPr>
        <w:t>,</w:t>
      </w:r>
      <w:r w:rsidRPr="00325E3B">
        <w:rPr>
          <w:szCs w:val="22"/>
        </w:rPr>
        <w:t xml:space="preserve"> </w:t>
      </w:r>
      <w:r w:rsidRPr="00325E3B">
        <w:rPr>
          <w:i/>
          <w:iCs/>
          <w:szCs w:val="22"/>
        </w:rPr>
        <w:t>The Gondoliers</w:t>
      </w:r>
      <w:r w:rsidRPr="00325E3B">
        <w:rPr>
          <w:szCs w:val="22"/>
        </w:rPr>
        <w:t xml:space="preserve"> and </w:t>
      </w:r>
      <w:r w:rsidRPr="00325E3B">
        <w:rPr>
          <w:i/>
          <w:iCs/>
          <w:szCs w:val="22"/>
        </w:rPr>
        <w:t>Utopia, Limited.</w:t>
      </w:r>
    </w:p>
    <w:p w:rsidR="00C62A1C" w:rsidRPr="00325E3B" w:rsidRDefault="00C62A1C" w:rsidP="00C62A1C">
      <w:pPr>
        <w:rPr>
          <w:szCs w:val="22"/>
        </w:rPr>
      </w:pPr>
    </w:p>
    <w:p w:rsidR="00C62A1C" w:rsidRPr="00325E3B" w:rsidRDefault="00C62A1C" w:rsidP="001A20D7">
      <w:pPr>
        <w:pStyle w:val="ListParagraph"/>
        <w:numPr>
          <w:ilvl w:val="0"/>
          <w:numId w:val="1"/>
        </w:numPr>
        <w:spacing w:line="360" w:lineRule="auto"/>
        <w:rPr>
          <w:szCs w:val="22"/>
        </w:rPr>
      </w:pPr>
      <w:r w:rsidRPr="00325E3B">
        <w:rPr>
          <w:szCs w:val="22"/>
        </w:rPr>
        <w:t>Baritone </w:t>
      </w:r>
      <w:r w:rsidRPr="00325E3B">
        <w:rPr>
          <w:b/>
          <w:bCs/>
          <w:szCs w:val="22"/>
        </w:rPr>
        <w:t xml:space="preserve">Mark Nathan </w:t>
      </w:r>
      <w:r w:rsidRPr="00325E3B">
        <w:rPr>
          <w:bCs/>
          <w:szCs w:val="22"/>
        </w:rPr>
        <w:t xml:space="preserve">also joined the </w:t>
      </w:r>
      <w:r w:rsidRPr="00325E3B">
        <w:rPr>
          <w:bCs/>
          <w:i/>
          <w:szCs w:val="22"/>
        </w:rPr>
        <w:t>Opera Highlights</w:t>
      </w:r>
      <w:r w:rsidRPr="00325E3B">
        <w:rPr>
          <w:bCs/>
          <w:szCs w:val="22"/>
        </w:rPr>
        <w:t xml:space="preserve"> Autumn tour and was due to </w:t>
      </w:r>
      <w:r w:rsidRPr="00325E3B">
        <w:rPr>
          <w:szCs w:val="22"/>
        </w:rPr>
        <w:t>perform in </w:t>
      </w:r>
      <w:r w:rsidRPr="00325E3B">
        <w:rPr>
          <w:i/>
          <w:iCs/>
          <w:szCs w:val="22"/>
        </w:rPr>
        <w:t>A Midsummer Night’s Dream</w:t>
      </w:r>
      <w:r w:rsidRPr="00325E3B">
        <w:rPr>
          <w:szCs w:val="22"/>
        </w:rPr>
        <w:t xml:space="preserve"> and </w:t>
      </w:r>
      <w:r w:rsidRPr="00325E3B">
        <w:rPr>
          <w:i/>
          <w:iCs/>
          <w:szCs w:val="22"/>
        </w:rPr>
        <w:t>The Gondoliers.</w:t>
      </w:r>
    </w:p>
    <w:p w:rsidR="00D9195C" w:rsidRPr="00325E3B" w:rsidRDefault="00D9195C" w:rsidP="00737FCC">
      <w:pPr>
        <w:spacing w:line="360" w:lineRule="auto"/>
        <w:rPr>
          <w:szCs w:val="22"/>
        </w:rPr>
      </w:pPr>
    </w:p>
    <w:p w:rsidR="000A4BC1" w:rsidRPr="00325E3B" w:rsidRDefault="00737FCC" w:rsidP="001A20D7">
      <w:pPr>
        <w:pStyle w:val="ListParagraph"/>
        <w:numPr>
          <w:ilvl w:val="0"/>
          <w:numId w:val="1"/>
        </w:numPr>
        <w:spacing w:line="360" w:lineRule="auto"/>
        <w:rPr>
          <w:szCs w:val="22"/>
        </w:rPr>
      </w:pPr>
      <w:r w:rsidRPr="00325E3B">
        <w:rPr>
          <w:szCs w:val="22"/>
        </w:rPr>
        <w:t xml:space="preserve">Elizabeth Salvesen Costume Trainee </w:t>
      </w:r>
      <w:r w:rsidRPr="00325E3B">
        <w:rPr>
          <w:b/>
          <w:bCs/>
          <w:szCs w:val="22"/>
        </w:rPr>
        <w:t>Jasmine Clark</w:t>
      </w:r>
      <w:r w:rsidR="000A4BC1" w:rsidRPr="00325E3B">
        <w:rPr>
          <w:szCs w:val="22"/>
        </w:rPr>
        <w:t xml:space="preserve"> worked</w:t>
      </w:r>
      <w:r w:rsidRPr="00325E3B">
        <w:rPr>
          <w:szCs w:val="22"/>
        </w:rPr>
        <w:t xml:space="preserve"> on Scottish Opera’s </w:t>
      </w:r>
      <w:r w:rsidR="00C62A1C" w:rsidRPr="00325E3B">
        <w:rPr>
          <w:szCs w:val="22"/>
        </w:rPr>
        <w:t xml:space="preserve">2019/20 </w:t>
      </w:r>
      <w:r w:rsidRPr="00325E3B">
        <w:rPr>
          <w:szCs w:val="22"/>
        </w:rPr>
        <w:t>Season productions in the Costume Department</w:t>
      </w:r>
      <w:r w:rsidR="00C62A1C" w:rsidRPr="00325E3B">
        <w:rPr>
          <w:szCs w:val="22"/>
        </w:rPr>
        <w:t>, to produce intricate costumes for the stage.</w:t>
      </w:r>
    </w:p>
    <w:p w:rsidR="00737FCC" w:rsidRPr="00325E3B" w:rsidRDefault="00737FCC" w:rsidP="00737FCC">
      <w:pPr>
        <w:spacing w:line="360" w:lineRule="auto"/>
        <w:rPr>
          <w:szCs w:val="22"/>
        </w:rPr>
      </w:pPr>
    </w:p>
    <w:p w:rsidR="003B14CB" w:rsidRPr="00325E3B" w:rsidRDefault="00737FCC" w:rsidP="00AB4051">
      <w:pPr>
        <w:pStyle w:val="ListParagraph"/>
        <w:numPr>
          <w:ilvl w:val="0"/>
          <w:numId w:val="1"/>
        </w:numPr>
        <w:spacing w:line="360" w:lineRule="auto"/>
        <w:rPr>
          <w:szCs w:val="22"/>
        </w:rPr>
      </w:pPr>
      <w:r w:rsidRPr="00325E3B">
        <w:rPr>
          <w:szCs w:val="22"/>
        </w:rPr>
        <w:t xml:space="preserve">London-born </w:t>
      </w:r>
      <w:proofErr w:type="spellStart"/>
      <w:r w:rsidRPr="00325E3B">
        <w:rPr>
          <w:szCs w:val="22"/>
        </w:rPr>
        <w:t>repetiteur</w:t>
      </w:r>
      <w:proofErr w:type="spellEnd"/>
      <w:r w:rsidRPr="00325E3B">
        <w:rPr>
          <w:szCs w:val="22"/>
        </w:rPr>
        <w:t xml:space="preserve"> and conductor </w:t>
      </w:r>
      <w:r w:rsidRPr="00325E3B">
        <w:rPr>
          <w:b/>
          <w:szCs w:val="22"/>
        </w:rPr>
        <w:t xml:space="preserve">Michael Papadopoulos </w:t>
      </w:r>
      <w:r w:rsidR="000418DE" w:rsidRPr="00325E3B">
        <w:rPr>
          <w:szCs w:val="22"/>
        </w:rPr>
        <w:t>was</w:t>
      </w:r>
      <w:r w:rsidRPr="00325E3B">
        <w:rPr>
          <w:szCs w:val="22"/>
        </w:rPr>
        <w:t xml:space="preserve"> the 2019/20 Emerging Artist </w:t>
      </w:r>
      <w:proofErr w:type="spellStart"/>
      <w:r w:rsidRPr="00325E3B">
        <w:rPr>
          <w:szCs w:val="22"/>
        </w:rPr>
        <w:t>repetiteur</w:t>
      </w:r>
      <w:proofErr w:type="spellEnd"/>
      <w:r w:rsidRPr="00325E3B">
        <w:rPr>
          <w:szCs w:val="22"/>
        </w:rPr>
        <w:t xml:space="preserve">. </w:t>
      </w:r>
      <w:r w:rsidR="003B14CB" w:rsidRPr="00325E3B">
        <w:rPr>
          <w:szCs w:val="22"/>
        </w:rPr>
        <w:t>This Season at Scottis</w:t>
      </w:r>
      <w:r w:rsidR="00C62A1C" w:rsidRPr="00325E3B">
        <w:rPr>
          <w:szCs w:val="22"/>
        </w:rPr>
        <w:t>h Opera, Michael</w:t>
      </w:r>
      <w:r w:rsidR="003B14CB" w:rsidRPr="00325E3B">
        <w:rPr>
          <w:szCs w:val="22"/>
        </w:rPr>
        <w:t xml:space="preserve"> worked on </w:t>
      </w:r>
      <w:r w:rsidR="003B14CB" w:rsidRPr="00325E3B">
        <w:rPr>
          <w:i/>
          <w:szCs w:val="22"/>
        </w:rPr>
        <w:t>Susanna’s Secret, Tosca</w:t>
      </w:r>
      <w:r w:rsidR="003B14CB" w:rsidRPr="00325E3B">
        <w:rPr>
          <w:szCs w:val="22"/>
        </w:rPr>
        <w:t xml:space="preserve"> and </w:t>
      </w:r>
      <w:r w:rsidR="003B14CB" w:rsidRPr="00325E3B">
        <w:rPr>
          <w:i/>
          <w:szCs w:val="22"/>
        </w:rPr>
        <w:t>Nixon in China</w:t>
      </w:r>
      <w:r w:rsidR="003B14CB" w:rsidRPr="00325E3B">
        <w:rPr>
          <w:szCs w:val="22"/>
        </w:rPr>
        <w:t xml:space="preserve">, and as Music Director/Pianist on the </w:t>
      </w:r>
      <w:r w:rsidR="003B14CB" w:rsidRPr="00325E3B">
        <w:rPr>
          <w:i/>
          <w:szCs w:val="22"/>
        </w:rPr>
        <w:t>Opera Highlights</w:t>
      </w:r>
      <w:r w:rsidR="003B14CB" w:rsidRPr="00325E3B">
        <w:rPr>
          <w:szCs w:val="22"/>
        </w:rPr>
        <w:t xml:space="preserve"> Spring tour. He was also due to work on </w:t>
      </w:r>
      <w:r w:rsidR="003B14CB" w:rsidRPr="00325E3B">
        <w:rPr>
          <w:i/>
          <w:szCs w:val="22"/>
        </w:rPr>
        <w:t>The Gondoliers</w:t>
      </w:r>
      <w:r w:rsidR="003B14CB" w:rsidRPr="00325E3B">
        <w:rPr>
          <w:szCs w:val="22"/>
        </w:rPr>
        <w:t xml:space="preserve"> and </w:t>
      </w:r>
      <w:r w:rsidR="003B14CB" w:rsidRPr="00325E3B">
        <w:rPr>
          <w:i/>
          <w:szCs w:val="22"/>
        </w:rPr>
        <w:t>Utopia, Limited</w:t>
      </w:r>
      <w:r w:rsidR="003B14CB" w:rsidRPr="00325E3B">
        <w:rPr>
          <w:szCs w:val="22"/>
        </w:rPr>
        <w:t>.</w:t>
      </w:r>
    </w:p>
    <w:p w:rsidR="003B14CB" w:rsidRPr="00325E3B" w:rsidRDefault="003B14CB" w:rsidP="00737FCC">
      <w:pPr>
        <w:spacing w:line="360" w:lineRule="auto"/>
        <w:contextualSpacing/>
        <w:rPr>
          <w:szCs w:val="22"/>
        </w:rPr>
      </w:pPr>
    </w:p>
    <w:p w:rsidR="003B14CB" w:rsidRPr="00325E3B" w:rsidRDefault="00737FCC" w:rsidP="00AB4051">
      <w:pPr>
        <w:pStyle w:val="ListParagraph"/>
        <w:numPr>
          <w:ilvl w:val="0"/>
          <w:numId w:val="1"/>
        </w:numPr>
        <w:spacing w:line="360" w:lineRule="auto"/>
        <w:rPr>
          <w:szCs w:val="22"/>
          <w:lang w:eastAsia="en-GB"/>
        </w:rPr>
      </w:pPr>
      <w:bookmarkStart w:id="3" w:name="_GoBack"/>
      <w:bookmarkEnd w:id="3"/>
      <w:r w:rsidRPr="00325E3B">
        <w:rPr>
          <w:b/>
          <w:szCs w:val="22"/>
        </w:rPr>
        <w:t>Lucy Walters</w:t>
      </w:r>
      <w:r w:rsidR="003B14CB" w:rsidRPr="00325E3B">
        <w:rPr>
          <w:szCs w:val="22"/>
        </w:rPr>
        <w:t xml:space="preserve"> was</w:t>
      </w:r>
      <w:r w:rsidRPr="00325E3B">
        <w:rPr>
          <w:szCs w:val="22"/>
        </w:rPr>
        <w:t xml:space="preserve"> the Emerging Artist associate p</w:t>
      </w:r>
      <w:r w:rsidR="003B14CB" w:rsidRPr="00325E3B">
        <w:rPr>
          <w:szCs w:val="22"/>
        </w:rPr>
        <w:t xml:space="preserve">roducer. Jointly appointed by Opera Ventures and Scottish Opera, </w:t>
      </w:r>
      <w:r w:rsidR="00D9195C" w:rsidRPr="00325E3B">
        <w:rPr>
          <w:szCs w:val="22"/>
        </w:rPr>
        <w:t xml:space="preserve">this year </w:t>
      </w:r>
      <w:r w:rsidR="003B14CB" w:rsidRPr="00325E3B">
        <w:rPr>
          <w:szCs w:val="22"/>
        </w:rPr>
        <w:t xml:space="preserve">Lucy primarily worked on the future life of the Company’s co-production of </w:t>
      </w:r>
      <w:r w:rsidR="003B14CB" w:rsidRPr="00325E3B">
        <w:rPr>
          <w:i/>
          <w:szCs w:val="22"/>
        </w:rPr>
        <w:t>Breaking the Waves</w:t>
      </w:r>
      <w:r w:rsidR="003B14CB" w:rsidRPr="00325E3B">
        <w:rPr>
          <w:szCs w:val="22"/>
        </w:rPr>
        <w:t>.</w:t>
      </w:r>
    </w:p>
    <w:p w:rsidR="00E5252E" w:rsidRPr="00325E3B" w:rsidRDefault="00E5252E" w:rsidP="003B14CB">
      <w:pPr>
        <w:spacing w:line="360" w:lineRule="auto"/>
        <w:contextualSpacing/>
        <w:jc w:val="both"/>
        <w:rPr>
          <w:szCs w:val="22"/>
        </w:rPr>
      </w:pPr>
    </w:p>
    <w:p w:rsidR="00430893" w:rsidRDefault="00430893" w:rsidP="00430893">
      <w:pPr>
        <w:pStyle w:val="ListParagraph"/>
        <w:numPr>
          <w:ilvl w:val="0"/>
          <w:numId w:val="3"/>
        </w:numPr>
        <w:spacing w:line="360" w:lineRule="auto"/>
        <w:rPr>
          <w:szCs w:val="22"/>
        </w:rPr>
      </w:pPr>
      <w:r>
        <w:t xml:space="preserve">Scottish Mezzo-Soprano, </w:t>
      </w:r>
      <w:r>
        <w:rPr>
          <w:b/>
          <w:bCs/>
        </w:rPr>
        <w:t xml:space="preserve">Heather </w:t>
      </w:r>
      <w:proofErr w:type="spellStart"/>
      <w:r>
        <w:rPr>
          <w:b/>
          <w:bCs/>
        </w:rPr>
        <w:t>Ireson</w:t>
      </w:r>
      <w:proofErr w:type="spellEnd"/>
      <w:r>
        <w:t xml:space="preserve"> was this year’s Associate Artist and performed in </w:t>
      </w:r>
      <w:r>
        <w:rPr>
          <w:i/>
          <w:iCs/>
        </w:rPr>
        <w:t>Nixon in China</w:t>
      </w:r>
      <w:r>
        <w:t xml:space="preserve"> and </w:t>
      </w:r>
      <w:r>
        <w:rPr>
          <w:i/>
          <w:iCs/>
        </w:rPr>
        <w:t>Iris</w:t>
      </w:r>
      <w:r>
        <w:t xml:space="preserve"> and was also due to perform in </w:t>
      </w:r>
      <w:r>
        <w:rPr>
          <w:i/>
          <w:iCs/>
        </w:rPr>
        <w:t>The Gondoliers</w:t>
      </w:r>
      <w:r>
        <w:t xml:space="preserve"> and </w:t>
      </w:r>
      <w:r>
        <w:rPr>
          <w:i/>
          <w:iCs/>
        </w:rPr>
        <w:t>Utopia, Limited</w:t>
      </w:r>
      <w:r>
        <w:t>.</w:t>
      </w:r>
    </w:p>
    <w:p w:rsidR="00AB4051" w:rsidRPr="00325E3B" w:rsidRDefault="00AB4051" w:rsidP="00AB4051">
      <w:pPr>
        <w:pStyle w:val="ListParagraph"/>
        <w:rPr>
          <w:i/>
          <w:szCs w:val="22"/>
        </w:rPr>
      </w:pPr>
    </w:p>
    <w:p w:rsidR="00AB4051" w:rsidRPr="00325E3B" w:rsidRDefault="00AB4051" w:rsidP="00AB4051">
      <w:pPr>
        <w:pStyle w:val="ListParagraph"/>
        <w:numPr>
          <w:ilvl w:val="0"/>
          <w:numId w:val="1"/>
        </w:numPr>
        <w:spacing w:line="360" w:lineRule="auto"/>
        <w:rPr>
          <w:szCs w:val="22"/>
        </w:rPr>
      </w:pPr>
      <w:r w:rsidRPr="00325E3B">
        <w:rPr>
          <w:szCs w:val="22"/>
        </w:rPr>
        <w:t xml:space="preserve">The Emerging Artists are supported by The Robertson Trust, Elizabeth Salvesen, </w:t>
      </w:r>
      <w:proofErr w:type="spellStart"/>
      <w:r w:rsidRPr="00325E3B">
        <w:rPr>
          <w:szCs w:val="22"/>
        </w:rPr>
        <w:t>Idlewild</w:t>
      </w:r>
      <w:proofErr w:type="spellEnd"/>
      <w:r w:rsidRPr="00325E3B">
        <w:rPr>
          <w:szCs w:val="22"/>
        </w:rPr>
        <w:t xml:space="preserve"> Trust and Scottish Opera’s Emerging Artist Benefactors. </w:t>
      </w:r>
    </w:p>
    <w:p w:rsidR="00AB4051" w:rsidRPr="00325E3B" w:rsidRDefault="00AB4051" w:rsidP="00AB4051">
      <w:pPr>
        <w:pStyle w:val="ListParagraph"/>
        <w:spacing w:line="360" w:lineRule="auto"/>
        <w:rPr>
          <w:i/>
          <w:szCs w:val="22"/>
        </w:rPr>
      </w:pPr>
    </w:p>
    <w:p w:rsidR="00FB7E0F" w:rsidRPr="00325E3B" w:rsidRDefault="00FB7E0F" w:rsidP="00FB7E0F">
      <w:pPr>
        <w:spacing w:line="360" w:lineRule="auto"/>
        <w:rPr>
          <w:i/>
          <w:szCs w:val="22"/>
        </w:rPr>
      </w:pPr>
    </w:p>
    <w:p w:rsidR="00D9195C" w:rsidRPr="00325E3B" w:rsidRDefault="00D9195C" w:rsidP="00D9195C">
      <w:pPr>
        <w:spacing w:line="360" w:lineRule="auto"/>
        <w:contextualSpacing/>
        <w:rPr>
          <w:b/>
          <w:bCs/>
          <w:szCs w:val="22"/>
        </w:rPr>
      </w:pPr>
    </w:p>
    <w:p w:rsidR="00D9195C" w:rsidRPr="00325E3B" w:rsidRDefault="00D9195C" w:rsidP="00D9195C">
      <w:pPr>
        <w:autoSpaceDE w:val="0"/>
        <w:autoSpaceDN w:val="0"/>
        <w:adjustRightInd w:val="0"/>
        <w:spacing w:line="360" w:lineRule="auto"/>
        <w:contextualSpacing/>
        <w:jc w:val="both"/>
        <w:rPr>
          <w:szCs w:val="22"/>
          <w:lang w:eastAsia="en-GB"/>
        </w:rPr>
      </w:pPr>
      <w:r w:rsidRPr="00325E3B">
        <w:rPr>
          <w:szCs w:val="22"/>
          <w:lang w:eastAsia="en-GB"/>
        </w:rPr>
        <w:t xml:space="preserve">Scottish Opera is Scotland’s national opera company and the largest performing arts organisation in Scotland. It was founded by Alexander Gibson in 1962 and was inaugurated with a production of </w:t>
      </w:r>
      <w:proofErr w:type="spellStart"/>
      <w:r w:rsidRPr="00325E3B">
        <w:rPr>
          <w:i/>
          <w:iCs/>
          <w:szCs w:val="22"/>
          <w:lang w:eastAsia="en-GB"/>
        </w:rPr>
        <w:t>Madama</w:t>
      </w:r>
      <w:proofErr w:type="spellEnd"/>
      <w:r w:rsidRPr="00325E3B">
        <w:rPr>
          <w:i/>
          <w:iCs/>
          <w:szCs w:val="22"/>
          <w:lang w:eastAsia="en-GB"/>
        </w:rPr>
        <w:t xml:space="preserve"> Butterfly </w:t>
      </w:r>
      <w:r w:rsidRPr="00325E3B">
        <w:rPr>
          <w:szCs w:val="22"/>
          <w:lang w:eastAsia="en-GB"/>
        </w:rPr>
        <w:t xml:space="preserve">at the King’s Theatre in Glasgow. In 1974 Scottish </w:t>
      </w:r>
      <w:r w:rsidRPr="00325E3B">
        <w:rPr>
          <w:szCs w:val="22"/>
          <w:lang w:eastAsia="en-GB"/>
        </w:rPr>
        <w:lastRenderedPageBreak/>
        <w:t xml:space="preserve">Opera purchased the Theatre Royal Glasgow, which reopened in 1975 as Scotland’s first national opera house. The Orchestra of Scottish Opera was founded in 1980. </w:t>
      </w:r>
    </w:p>
    <w:p w:rsidR="00D9195C" w:rsidRPr="00325E3B" w:rsidRDefault="00D9195C" w:rsidP="00D9195C">
      <w:pPr>
        <w:autoSpaceDE w:val="0"/>
        <w:autoSpaceDN w:val="0"/>
        <w:adjustRightInd w:val="0"/>
        <w:spacing w:line="360" w:lineRule="auto"/>
        <w:contextualSpacing/>
        <w:jc w:val="both"/>
        <w:rPr>
          <w:szCs w:val="22"/>
          <w:lang w:eastAsia="en-GB"/>
        </w:rPr>
      </w:pPr>
    </w:p>
    <w:p w:rsidR="00D9195C" w:rsidRPr="00325E3B" w:rsidRDefault="00D9195C" w:rsidP="00D9195C">
      <w:pPr>
        <w:autoSpaceDE w:val="0"/>
        <w:autoSpaceDN w:val="0"/>
        <w:adjustRightInd w:val="0"/>
        <w:spacing w:line="360" w:lineRule="auto"/>
        <w:contextualSpacing/>
        <w:jc w:val="both"/>
        <w:rPr>
          <w:szCs w:val="22"/>
          <w:lang w:eastAsia="en-GB"/>
        </w:rPr>
      </w:pPr>
      <w:r w:rsidRPr="00325E3B">
        <w:rPr>
          <w:szCs w:val="22"/>
          <w:lang w:eastAsia="en-GB"/>
        </w:rPr>
        <w:t xml:space="preserve">Notable achievements include the world premiere of James MacMillan’s </w:t>
      </w:r>
      <w:r w:rsidRPr="00325E3B">
        <w:rPr>
          <w:i/>
          <w:iCs/>
          <w:szCs w:val="22"/>
          <w:lang w:eastAsia="en-GB"/>
        </w:rPr>
        <w:t xml:space="preserve">Inés de Castro </w:t>
      </w:r>
      <w:r w:rsidRPr="00325E3B">
        <w:rPr>
          <w:szCs w:val="22"/>
          <w:lang w:eastAsia="en-GB"/>
        </w:rPr>
        <w:t xml:space="preserve">at the 1996 Edinburgh International Festival; complete </w:t>
      </w:r>
      <w:r w:rsidRPr="00325E3B">
        <w:rPr>
          <w:i/>
          <w:iCs/>
          <w:szCs w:val="22"/>
          <w:lang w:eastAsia="en-GB"/>
        </w:rPr>
        <w:t xml:space="preserve">Ring </w:t>
      </w:r>
      <w:r w:rsidRPr="00325E3B">
        <w:rPr>
          <w:szCs w:val="22"/>
          <w:lang w:eastAsia="en-GB"/>
        </w:rPr>
        <w:t xml:space="preserve">cycles at the 2003 Edinburgh International Festival, which won the 2004 South Bank Show Award for Best Opera Production; and the Achievement in Opera Award at the 2017 UK Theatre Awards for Sir David </w:t>
      </w:r>
      <w:proofErr w:type="spellStart"/>
      <w:r w:rsidRPr="00325E3B">
        <w:rPr>
          <w:szCs w:val="22"/>
          <w:lang w:eastAsia="en-GB"/>
        </w:rPr>
        <w:t>McVicar’s</w:t>
      </w:r>
      <w:proofErr w:type="spellEnd"/>
      <w:r w:rsidRPr="00325E3B">
        <w:rPr>
          <w:szCs w:val="22"/>
          <w:lang w:eastAsia="en-GB"/>
        </w:rPr>
        <w:t xml:space="preserve"> production of Debussy’s </w:t>
      </w:r>
      <w:proofErr w:type="spellStart"/>
      <w:r w:rsidRPr="00325E3B">
        <w:rPr>
          <w:i/>
          <w:iCs/>
          <w:szCs w:val="22"/>
          <w:lang w:eastAsia="en-GB"/>
        </w:rPr>
        <w:t>Pelléas</w:t>
      </w:r>
      <w:proofErr w:type="spellEnd"/>
      <w:r w:rsidRPr="00325E3B">
        <w:rPr>
          <w:i/>
          <w:iCs/>
          <w:szCs w:val="22"/>
          <w:lang w:eastAsia="en-GB"/>
        </w:rPr>
        <w:t xml:space="preserve"> and </w:t>
      </w:r>
      <w:proofErr w:type="spellStart"/>
      <w:r w:rsidRPr="00325E3B">
        <w:rPr>
          <w:i/>
          <w:iCs/>
          <w:szCs w:val="22"/>
          <w:lang w:eastAsia="en-GB"/>
        </w:rPr>
        <w:t>Mélisande</w:t>
      </w:r>
      <w:proofErr w:type="spellEnd"/>
      <w:r w:rsidRPr="00325E3B">
        <w:rPr>
          <w:szCs w:val="22"/>
          <w:lang w:eastAsia="en-GB"/>
        </w:rPr>
        <w:t xml:space="preserve">; and a </w:t>
      </w:r>
      <w:r w:rsidRPr="00325E3B">
        <w:rPr>
          <w:iCs/>
          <w:szCs w:val="22"/>
          <w:lang w:eastAsia="en-GB"/>
        </w:rPr>
        <w:t xml:space="preserve">Herald </w:t>
      </w:r>
      <w:r w:rsidRPr="00325E3B">
        <w:rPr>
          <w:szCs w:val="22"/>
          <w:lang w:eastAsia="en-GB"/>
        </w:rPr>
        <w:t xml:space="preserve">Angel for the European premiere of Missy </w:t>
      </w:r>
      <w:proofErr w:type="spellStart"/>
      <w:r w:rsidRPr="00325E3B">
        <w:rPr>
          <w:szCs w:val="22"/>
          <w:lang w:eastAsia="en-GB"/>
        </w:rPr>
        <w:t>Mazzoli's</w:t>
      </w:r>
      <w:proofErr w:type="spellEnd"/>
      <w:r w:rsidRPr="00325E3B">
        <w:rPr>
          <w:szCs w:val="22"/>
          <w:lang w:eastAsia="en-GB"/>
        </w:rPr>
        <w:t xml:space="preserve"> </w:t>
      </w:r>
      <w:r w:rsidRPr="00325E3B">
        <w:rPr>
          <w:i/>
          <w:iCs/>
          <w:szCs w:val="22"/>
          <w:lang w:eastAsia="en-GB"/>
        </w:rPr>
        <w:t xml:space="preserve">Breaking the Waves </w:t>
      </w:r>
      <w:r w:rsidRPr="00325E3B">
        <w:rPr>
          <w:szCs w:val="22"/>
          <w:lang w:eastAsia="en-GB"/>
        </w:rPr>
        <w:t xml:space="preserve">at the 2019 Edinburgh International Festival. </w:t>
      </w:r>
    </w:p>
    <w:p w:rsidR="00D9195C" w:rsidRPr="00325E3B" w:rsidRDefault="00D9195C" w:rsidP="00D9195C">
      <w:pPr>
        <w:autoSpaceDE w:val="0"/>
        <w:autoSpaceDN w:val="0"/>
        <w:adjustRightInd w:val="0"/>
        <w:spacing w:line="360" w:lineRule="auto"/>
        <w:contextualSpacing/>
        <w:jc w:val="both"/>
        <w:rPr>
          <w:szCs w:val="22"/>
          <w:lang w:eastAsia="en-GB"/>
        </w:rPr>
      </w:pPr>
    </w:p>
    <w:p w:rsidR="00D9195C" w:rsidRPr="00325E3B" w:rsidRDefault="00D9195C" w:rsidP="00D9195C">
      <w:pPr>
        <w:autoSpaceDE w:val="0"/>
        <w:autoSpaceDN w:val="0"/>
        <w:adjustRightInd w:val="0"/>
        <w:spacing w:line="360" w:lineRule="auto"/>
        <w:contextualSpacing/>
        <w:jc w:val="both"/>
        <w:rPr>
          <w:szCs w:val="22"/>
          <w:lang w:eastAsia="en-GB"/>
        </w:rPr>
      </w:pPr>
      <w:r w:rsidRPr="00325E3B">
        <w:rPr>
          <w:szCs w:val="22"/>
          <w:lang w:eastAsia="en-GB"/>
        </w:rPr>
        <w:t xml:space="preserve">Commissions include </w:t>
      </w:r>
      <w:r w:rsidRPr="00325E3B">
        <w:rPr>
          <w:i/>
          <w:iCs/>
          <w:szCs w:val="22"/>
          <w:lang w:eastAsia="en-GB"/>
        </w:rPr>
        <w:t xml:space="preserve">Five:15 Operas Made in Scotland </w:t>
      </w:r>
      <w:r w:rsidRPr="00325E3B">
        <w:rPr>
          <w:szCs w:val="22"/>
          <w:lang w:eastAsia="en-GB"/>
        </w:rPr>
        <w:t xml:space="preserve">(2008–10), </w:t>
      </w:r>
      <w:r w:rsidRPr="00325E3B">
        <w:rPr>
          <w:i/>
          <w:iCs/>
          <w:szCs w:val="22"/>
          <w:lang w:eastAsia="en-GB"/>
        </w:rPr>
        <w:t>The Lady from the Sea</w:t>
      </w:r>
      <w:r w:rsidRPr="00325E3B">
        <w:rPr>
          <w:szCs w:val="22"/>
          <w:lang w:eastAsia="en-GB"/>
        </w:rPr>
        <w:t xml:space="preserve">, </w:t>
      </w:r>
      <w:r w:rsidRPr="00325E3B">
        <w:rPr>
          <w:i/>
          <w:iCs/>
          <w:szCs w:val="22"/>
          <w:lang w:eastAsia="en-GB"/>
        </w:rPr>
        <w:t>Clemency</w:t>
      </w:r>
      <w:r w:rsidRPr="00325E3B">
        <w:rPr>
          <w:szCs w:val="22"/>
          <w:lang w:eastAsia="en-GB"/>
        </w:rPr>
        <w:t xml:space="preserve">, the double bill of </w:t>
      </w:r>
      <w:r w:rsidRPr="00325E3B">
        <w:rPr>
          <w:i/>
          <w:iCs/>
          <w:szCs w:val="22"/>
          <w:lang w:eastAsia="en-GB"/>
        </w:rPr>
        <w:t xml:space="preserve">In the Locked Room </w:t>
      </w:r>
      <w:r w:rsidRPr="00325E3B">
        <w:rPr>
          <w:szCs w:val="22"/>
          <w:lang w:eastAsia="en-GB"/>
        </w:rPr>
        <w:t xml:space="preserve">and </w:t>
      </w:r>
      <w:r w:rsidRPr="00325E3B">
        <w:rPr>
          <w:i/>
          <w:iCs/>
          <w:szCs w:val="22"/>
          <w:lang w:eastAsia="en-GB"/>
        </w:rPr>
        <w:t xml:space="preserve">Ghost Patrol </w:t>
      </w:r>
      <w:r w:rsidRPr="00325E3B">
        <w:rPr>
          <w:szCs w:val="22"/>
          <w:lang w:eastAsia="en-GB"/>
        </w:rPr>
        <w:t xml:space="preserve">(premiered at the 2012 Edinburgh International Festival), 2016’s </w:t>
      </w:r>
      <w:r w:rsidRPr="00325E3B">
        <w:rPr>
          <w:i/>
          <w:iCs/>
          <w:szCs w:val="22"/>
          <w:lang w:eastAsia="en-GB"/>
        </w:rPr>
        <w:t>The Devil Inside</w:t>
      </w:r>
      <w:r w:rsidRPr="00325E3B">
        <w:rPr>
          <w:szCs w:val="22"/>
          <w:lang w:eastAsia="en-GB"/>
        </w:rPr>
        <w:t xml:space="preserve">, with which Scottish Opera made its North American debut in Toronto, and 2019’s </w:t>
      </w:r>
      <w:r w:rsidRPr="00325E3B">
        <w:rPr>
          <w:i/>
          <w:iCs/>
          <w:szCs w:val="22"/>
          <w:lang w:eastAsia="en-GB"/>
        </w:rPr>
        <w:t>Anthropocene</w:t>
      </w:r>
      <w:r w:rsidRPr="00325E3B">
        <w:rPr>
          <w:szCs w:val="22"/>
          <w:lang w:eastAsia="en-GB"/>
        </w:rPr>
        <w:t xml:space="preserve">. </w:t>
      </w:r>
      <w:r w:rsidRPr="00325E3B">
        <w:rPr>
          <w:i/>
          <w:iCs/>
          <w:szCs w:val="22"/>
          <w:lang w:eastAsia="en-GB"/>
        </w:rPr>
        <w:t xml:space="preserve">Ghost Patrol </w:t>
      </w:r>
      <w:r w:rsidRPr="00325E3B">
        <w:rPr>
          <w:szCs w:val="22"/>
          <w:lang w:eastAsia="en-GB"/>
        </w:rPr>
        <w:t xml:space="preserve">won a South Bank Sky Arts Award, and </w:t>
      </w:r>
      <w:r w:rsidRPr="00325E3B">
        <w:rPr>
          <w:i/>
          <w:iCs/>
          <w:szCs w:val="22"/>
          <w:lang w:eastAsia="en-GB"/>
        </w:rPr>
        <w:t xml:space="preserve">In the Locked Room </w:t>
      </w:r>
      <w:r w:rsidRPr="00325E3B">
        <w:rPr>
          <w:szCs w:val="22"/>
          <w:lang w:eastAsia="en-GB"/>
        </w:rPr>
        <w:t xml:space="preserve">and </w:t>
      </w:r>
      <w:r w:rsidRPr="00325E3B">
        <w:rPr>
          <w:i/>
          <w:iCs/>
          <w:szCs w:val="22"/>
          <w:lang w:eastAsia="en-GB"/>
        </w:rPr>
        <w:t xml:space="preserve">Ghost Patrol </w:t>
      </w:r>
      <w:r w:rsidRPr="00325E3B">
        <w:rPr>
          <w:szCs w:val="22"/>
          <w:lang w:eastAsia="en-GB"/>
        </w:rPr>
        <w:t xml:space="preserve">were nominated for an Olivier Award. Last year the company made its US debut with </w:t>
      </w:r>
      <w:proofErr w:type="spellStart"/>
      <w:r w:rsidRPr="00325E3B">
        <w:rPr>
          <w:i/>
          <w:iCs/>
          <w:szCs w:val="22"/>
          <w:lang w:eastAsia="en-GB"/>
        </w:rPr>
        <w:t>BambinO</w:t>
      </w:r>
      <w:proofErr w:type="spellEnd"/>
      <w:r w:rsidRPr="00325E3B">
        <w:rPr>
          <w:i/>
          <w:iCs/>
          <w:szCs w:val="22"/>
          <w:lang w:eastAsia="en-GB"/>
        </w:rPr>
        <w:t xml:space="preserve"> </w:t>
      </w:r>
      <w:r w:rsidRPr="00325E3B">
        <w:rPr>
          <w:szCs w:val="22"/>
          <w:lang w:eastAsia="en-GB"/>
        </w:rPr>
        <w:t xml:space="preserve">at the Metropolitan Opera in New York, and returned to the city’s Brooklyn Academy of Music with Mark-Anthony </w:t>
      </w:r>
      <w:proofErr w:type="spellStart"/>
      <w:r w:rsidRPr="00325E3B">
        <w:rPr>
          <w:szCs w:val="22"/>
          <w:lang w:eastAsia="en-GB"/>
        </w:rPr>
        <w:t>Turnage’s</w:t>
      </w:r>
      <w:proofErr w:type="spellEnd"/>
      <w:r w:rsidRPr="00325E3B">
        <w:rPr>
          <w:szCs w:val="22"/>
          <w:lang w:eastAsia="en-GB"/>
        </w:rPr>
        <w:t xml:space="preserve"> </w:t>
      </w:r>
      <w:r w:rsidRPr="00325E3B">
        <w:rPr>
          <w:i/>
          <w:iCs/>
          <w:szCs w:val="22"/>
          <w:lang w:eastAsia="en-GB"/>
        </w:rPr>
        <w:t xml:space="preserve">Greek </w:t>
      </w:r>
      <w:r w:rsidRPr="00325E3B">
        <w:rPr>
          <w:szCs w:val="22"/>
          <w:lang w:eastAsia="en-GB"/>
        </w:rPr>
        <w:t>in December.</w:t>
      </w:r>
    </w:p>
    <w:p w:rsidR="00D9195C" w:rsidRPr="00325E3B" w:rsidRDefault="00D9195C" w:rsidP="00D9195C">
      <w:pPr>
        <w:autoSpaceDE w:val="0"/>
        <w:autoSpaceDN w:val="0"/>
        <w:adjustRightInd w:val="0"/>
        <w:spacing w:line="360" w:lineRule="auto"/>
        <w:contextualSpacing/>
        <w:jc w:val="both"/>
        <w:rPr>
          <w:szCs w:val="22"/>
          <w:lang w:eastAsia="en-GB"/>
        </w:rPr>
      </w:pPr>
    </w:p>
    <w:p w:rsidR="00D9195C" w:rsidRPr="00325E3B" w:rsidRDefault="00D9195C" w:rsidP="00D9195C">
      <w:pPr>
        <w:autoSpaceDE w:val="0"/>
        <w:autoSpaceDN w:val="0"/>
        <w:adjustRightInd w:val="0"/>
        <w:spacing w:line="360" w:lineRule="auto"/>
        <w:contextualSpacing/>
        <w:jc w:val="both"/>
        <w:rPr>
          <w:szCs w:val="22"/>
          <w:lang w:eastAsia="en-GB"/>
        </w:rPr>
      </w:pPr>
      <w:r w:rsidRPr="00325E3B">
        <w:rPr>
          <w:szCs w:val="22"/>
          <w:lang w:eastAsia="en-GB"/>
        </w:rPr>
        <w:t xml:space="preserve">Scottish Opera is committed to bringing the widest possible range of opera, performed to the highest possible standards, to the maximum audience throughout Scotland and the UK. Each year it performs in Glasgow, Edinburgh, Aberdeen and Inverness and dozens of other theatres, village halls and community centres. It also operates an extensive programme of outreach and education work which involves over 9,000 primary school children every year, as well as many other activities including adult learning and </w:t>
      </w:r>
      <w:r w:rsidRPr="00325E3B">
        <w:rPr>
          <w:i/>
          <w:iCs/>
          <w:szCs w:val="22"/>
          <w:lang w:eastAsia="en-GB"/>
        </w:rPr>
        <w:t xml:space="preserve">Unwrapped </w:t>
      </w:r>
      <w:r w:rsidRPr="00325E3B">
        <w:rPr>
          <w:szCs w:val="22"/>
          <w:lang w:eastAsia="en-GB"/>
        </w:rPr>
        <w:t>taster sessions. Scottish Opera receives core funding from the Scottish Government, as well as income from box office, and private and commercial support.</w:t>
      </w:r>
    </w:p>
    <w:p w:rsidR="00D9195C" w:rsidRPr="00325E3B" w:rsidRDefault="00D9195C" w:rsidP="00D9195C">
      <w:pPr>
        <w:spacing w:line="360" w:lineRule="auto"/>
        <w:jc w:val="both"/>
        <w:rPr>
          <w:szCs w:val="22"/>
        </w:rPr>
      </w:pPr>
    </w:p>
    <w:p w:rsidR="00D9195C" w:rsidRPr="00325E3B" w:rsidRDefault="00D9195C" w:rsidP="00D9195C">
      <w:pPr>
        <w:spacing w:line="360" w:lineRule="auto"/>
        <w:rPr>
          <w:b/>
          <w:bCs/>
          <w:u w:val="single"/>
        </w:rPr>
      </w:pPr>
      <w:r w:rsidRPr="00325E3B">
        <w:rPr>
          <w:b/>
          <w:bCs/>
          <w:noProof/>
          <w:u w:val="single"/>
          <w:lang w:eastAsia="en-GB"/>
        </w:rPr>
        <w:drawing>
          <wp:inline distT="0" distB="0" distL="0" distR="0" wp14:anchorId="2F3661B0" wp14:editId="544E56B5">
            <wp:extent cx="3343275" cy="838200"/>
            <wp:effectExtent l="0" t="0" r="9525"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38200"/>
                    </a:xfrm>
                    <a:prstGeom prst="rect">
                      <a:avLst/>
                    </a:prstGeom>
                    <a:noFill/>
                    <a:ln>
                      <a:noFill/>
                    </a:ln>
                  </pic:spPr>
                </pic:pic>
              </a:graphicData>
            </a:graphic>
          </wp:inline>
        </w:drawing>
      </w:r>
    </w:p>
    <w:p w:rsidR="00D9195C" w:rsidRPr="00325E3B" w:rsidRDefault="00D9195C" w:rsidP="00D9195C">
      <w:pPr>
        <w:rPr>
          <w:sz w:val="20"/>
          <w:szCs w:val="20"/>
        </w:rPr>
      </w:pPr>
    </w:p>
    <w:p w:rsidR="00D9195C" w:rsidRPr="00325E3B" w:rsidRDefault="00D9195C" w:rsidP="00D9195C">
      <w:pPr>
        <w:spacing w:line="360" w:lineRule="auto"/>
        <w:rPr>
          <w:b/>
          <w:bCs/>
          <w:u w:val="single"/>
        </w:rPr>
      </w:pPr>
    </w:p>
    <w:p w:rsidR="00325E3B" w:rsidRDefault="00D9195C" w:rsidP="00D9195C">
      <w:pPr>
        <w:pBdr>
          <w:top w:val="single" w:sz="4" w:space="1" w:color="auto"/>
          <w:left w:val="single" w:sz="4" w:space="4" w:color="auto"/>
          <w:bottom w:val="single" w:sz="4" w:space="2" w:color="auto"/>
          <w:right w:val="single" w:sz="4" w:space="4" w:color="auto"/>
        </w:pBdr>
        <w:spacing w:line="360" w:lineRule="auto"/>
        <w:rPr>
          <w:b/>
          <w:bCs/>
          <w:sz w:val="20"/>
        </w:rPr>
      </w:pPr>
      <w:r w:rsidRPr="00325E3B">
        <w:rPr>
          <w:b/>
          <w:bCs/>
          <w:sz w:val="20"/>
        </w:rPr>
        <w:t>For additional press details please contact:</w:t>
      </w:r>
    </w:p>
    <w:p w:rsidR="00D9195C" w:rsidRPr="00325E3B" w:rsidRDefault="00D9195C" w:rsidP="00D9195C">
      <w:pPr>
        <w:pBdr>
          <w:top w:val="single" w:sz="4" w:space="1" w:color="auto"/>
          <w:left w:val="single" w:sz="4" w:space="4" w:color="auto"/>
          <w:bottom w:val="single" w:sz="4" w:space="2" w:color="auto"/>
          <w:right w:val="single" w:sz="4" w:space="4" w:color="auto"/>
        </w:pBdr>
        <w:spacing w:line="360" w:lineRule="auto"/>
        <w:rPr>
          <w:rStyle w:val="Hyperlink"/>
          <w:b/>
          <w:bCs/>
          <w:color w:val="auto"/>
          <w:sz w:val="20"/>
          <w:u w:val="none"/>
        </w:rPr>
      </w:pPr>
      <w:r w:rsidRPr="00325E3B">
        <w:rPr>
          <w:rStyle w:val="Hyperlink"/>
          <w:u w:val="none"/>
        </w:rPr>
        <w:t>Julie McLaughlin, Press Officer, 0141 242 0552,</w:t>
      </w:r>
      <w:r w:rsidRPr="00325E3B">
        <w:rPr>
          <w:rStyle w:val="Hyperlink"/>
        </w:rPr>
        <w:t xml:space="preserve"> </w:t>
      </w:r>
      <w:hyperlink r:id="rId9" w:history="1">
        <w:r w:rsidRPr="00325E3B">
          <w:rPr>
            <w:rStyle w:val="Hyperlink"/>
          </w:rPr>
          <w:t>julie.mclaughlin@scottishopera.org.uk</w:t>
        </w:r>
      </w:hyperlink>
      <w:r w:rsidRPr="00325E3B">
        <w:rPr>
          <w:rStyle w:val="Hyperlink"/>
        </w:rPr>
        <w:t xml:space="preserve"> </w:t>
      </w:r>
    </w:p>
    <w:p w:rsidR="00D9195C" w:rsidRPr="00325E3B" w:rsidRDefault="00D9195C" w:rsidP="00D9195C"/>
    <w:p w:rsidR="00D9195C" w:rsidRPr="00325E3B" w:rsidRDefault="00D9195C" w:rsidP="00D9195C">
      <w:pPr>
        <w:rPr>
          <w:sz w:val="20"/>
        </w:rPr>
      </w:pPr>
    </w:p>
    <w:p w:rsidR="00D9195C" w:rsidRPr="00325E3B" w:rsidRDefault="00D9195C" w:rsidP="00737FCC">
      <w:pPr>
        <w:spacing w:line="360" w:lineRule="auto"/>
        <w:rPr>
          <w:szCs w:val="22"/>
        </w:rPr>
      </w:pPr>
    </w:p>
    <w:p w:rsidR="00A7655E" w:rsidRPr="00325E3B" w:rsidRDefault="00A7655E"/>
    <w:sectPr w:rsidR="00A7655E" w:rsidRPr="00325E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C5D2D"/>
    <w:multiLevelType w:val="hybridMultilevel"/>
    <w:tmpl w:val="46FA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C07A31"/>
    <w:multiLevelType w:val="hybridMultilevel"/>
    <w:tmpl w:val="FC10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FCC"/>
    <w:rsid w:val="000418DE"/>
    <w:rsid w:val="00083CF3"/>
    <w:rsid w:val="000A4BC1"/>
    <w:rsid w:val="001A20D7"/>
    <w:rsid w:val="002D6283"/>
    <w:rsid w:val="00325E3B"/>
    <w:rsid w:val="003B14CB"/>
    <w:rsid w:val="00430893"/>
    <w:rsid w:val="00456D99"/>
    <w:rsid w:val="00486D06"/>
    <w:rsid w:val="0051662B"/>
    <w:rsid w:val="00580365"/>
    <w:rsid w:val="00700A59"/>
    <w:rsid w:val="00737FCC"/>
    <w:rsid w:val="009E5053"/>
    <w:rsid w:val="00A7655E"/>
    <w:rsid w:val="00AB4051"/>
    <w:rsid w:val="00B00BA6"/>
    <w:rsid w:val="00B75396"/>
    <w:rsid w:val="00C114DB"/>
    <w:rsid w:val="00C62A1C"/>
    <w:rsid w:val="00CF78B2"/>
    <w:rsid w:val="00D9195C"/>
    <w:rsid w:val="00E5252E"/>
    <w:rsid w:val="00F24F76"/>
    <w:rsid w:val="00FA7FC3"/>
    <w:rsid w:val="00FB7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2F71"/>
  <w15:chartTrackingRefBased/>
  <w15:docId w15:val="{C5E3097A-0C90-4945-B770-038D3688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FCC"/>
    <w:pPr>
      <w:spacing w:after="0" w:line="240" w:lineRule="auto"/>
    </w:pPr>
    <w:rPr>
      <w:rFonts w:ascii="Arial" w:eastAsia="Times New Roman" w:hAnsi="Arial" w:cs="Arial"/>
      <w:szCs w:val="24"/>
    </w:rPr>
  </w:style>
  <w:style w:type="paragraph" w:styleId="Heading5">
    <w:name w:val="heading 5"/>
    <w:basedOn w:val="Normal"/>
    <w:next w:val="Normal"/>
    <w:link w:val="Heading5Char"/>
    <w:qFormat/>
    <w:rsid w:val="00737FCC"/>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37FCC"/>
    <w:rPr>
      <w:rFonts w:ascii="Arial" w:eastAsia="Times New Roman" w:hAnsi="Arial" w:cs="Arial"/>
      <w:b/>
      <w:bCs/>
      <w:sz w:val="20"/>
      <w:szCs w:val="24"/>
    </w:rPr>
  </w:style>
  <w:style w:type="character" w:styleId="Strong">
    <w:name w:val="Strong"/>
    <w:basedOn w:val="DefaultParagraphFont"/>
    <w:uiPriority w:val="22"/>
    <w:qFormat/>
    <w:rsid w:val="00456D99"/>
    <w:rPr>
      <w:b/>
      <w:bCs/>
    </w:rPr>
  </w:style>
  <w:style w:type="character" w:styleId="Hyperlink">
    <w:name w:val="Hyperlink"/>
    <w:basedOn w:val="DefaultParagraphFont"/>
    <w:semiHidden/>
    <w:rsid w:val="00D9195C"/>
    <w:rPr>
      <w:color w:val="000000"/>
      <w:u w:val="single"/>
    </w:rPr>
  </w:style>
  <w:style w:type="paragraph" w:styleId="ListParagraph">
    <w:name w:val="List Paragraph"/>
    <w:basedOn w:val="Normal"/>
    <w:uiPriority w:val="34"/>
    <w:qFormat/>
    <w:rsid w:val="001A20D7"/>
    <w:pPr>
      <w:ind w:left="720"/>
      <w:contextualSpacing/>
    </w:pPr>
  </w:style>
  <w:style w:type="paragraph" w:styleId="NormalWeb">
    <w:name w:val="Normal (Web)"/>
    <w:basedOn w:val="Normal"/>
    <w:uiPriority w:val="99"/>
    <w:unhideWhenUsed/>
    <w:rsid w:val="00325E3B"/>
    <w:pPr>
      <w:spacing w:before="100" w:beforeAutospacing="1" w:after="100" w:afterAutospacing="1"/>
    </w:pPr>
    <w:rPr>
      <w:rFonts w:ascii="Times New Roman" w:eastAsiaTheme="minorHAnsi"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23622">
      <w:bodyDiv w:val="1"/>
      <w:marLeft w:val="0"/>
      <w:marRight w:val="0"/>
      <w:marTop w:val="0"/>
      <w:marBottom w:val="0"/>
      <w:divBdr>
        <w:top w:val="none" w:sz="0" w:space="0" w:color="auto"/>
        <w:left w:val="none" w:sz="0" w:space="0" w:color="auto"/>
        <w:bottom w:val="none" w:sz="0" w:space="0" w:color="auto"/>
        <w:right w:val="none" w:sz="0" w:space="0" w:color="auto"/>
      </w:divBdr>
    </w:div>
    <w:div w:id="1241253235">
      <w:bodyDiv w:val="1"/>
      <w:marLeft w:val="0"/>
      <w:marRight w:val="0"/>
      <w:marTop w:val="0"/>
      <w:marBottom w:val="0"/>
      <w:divBdr>
        <w:top w:val="none" w:sz="0" w:space="0" w:color="auto"/>
        <w:left w:val="none" w:sz="0" w:space="0" w:color="auto"/>
        <w:bottom w:val="none" w:sz="0" w:space="0" w:color="auto"/>
        <w:right w:val="none" w:sz="0" w:space="0" w:color="auto"/>
      </w:divBdr>
    </w:div>
    <w:div w:id="1366372504">
      <w:bodyDiv w:val="1"/>
      <w:marLeft w:val="0"/>
      <w:marRight w:val="0"/>
      <w:marTop w:val="0"/>
      <w:marBottom w:val="0"/>
      <w:divBdr>
        <w:top w:val="none" w:sz="0" w:space="0" w:color="auto"/>
        <w:left w:val="none" w:sz="0" w:space="0" w:color="auto"/>
        <w:bottom w:val="none" w:sz="0" w:space="0" w:color="auto"/>
        <w:right w:val="none" w:sz="0" w:space="0" w:color="auto"/>
      </w:divBdr>
    </w:div>
    <w:div w:id="1598638572">
      <w:bodyDiv w:val="1"/>
      <w:marLeft w:val="0"/>
      <w:marRight w:val="0"/>
      <w:marTop w:val="0"/>
      <w:marBottom w:val="0"/>
      <w:divBdr>
        <w:top w:val="none" w:sz="0" w:space="0" w:color="auto"/>
        <w:left w:val="none" w:sz="0" w:space="0" w:color="auto"/>
        <w:bottom w:val="none" w:sz="0" w:space="0" w:color="auto"/>
        <w:right w:val="none" w:sz="0" w:space="0" w:color="auto"/>
      </w:divBdr>
    </w:div>
    <w:div w:id="195312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cottishoper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ottishopera.org.uk/shows/emerging-artist-recita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ulie.mclaughlin@scottishope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Julie McLaughlin</cp:lastModifiedBy>
  <cp:revision>2</cp:revision>
  <dcterms:created xsi:type="dcterms:W3CDTF">2020-07-13T15:44:00Z</dcterms:created>
  <dcterms:modified xsi:type="dcterms:W3CDTF">2020-07-13T15:44:00Z</dcterms:modified>
</cp:coreProperties>
</file>