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61A1D" w14:textId="77777777" w:rsidR="00791FDC" w:rsidRDefault="00791FDC" w:rsidP="00791FDC">
      <w:pPr>
        <w:spacing w:line="360" w:lineRule="auto"/>
        <w:jc w:val="right"/>
        <w:rPr>
          <w:rFonts w:eastAsia="Times New Roman"/>
          <w:b/>
          <w:bCs/>
          <w:sz w:val="36"/>
          <w:szCs w:val="24"/>
        </w:rPr>
      </w:pPr>
      <w:bookmarkStart w:id="0" w:name="OLE_LINK1"/>
      <w:r>
        <w:rPr>
          <w:rFonts w:eastAsia="Times New Roman"/>
          <w:b/>
          <w:noProof/>
          <w:sz w:val="36"/>
          <w:szCs w:val="24"/>
        </w:rPr>
        <w:drawing>
          <wp:inline distT="0" distB="0" distL="0" distR="0" wp14:anchorId="25E5DE29" wp14:editId="136EC355">
            <wp:extent cx="1117575" cy="1476375"/>
            <wp:effectExtent l="0" t="0" r="698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1504" cy="1481566"/>
                    </a:xfrm>
                    <a:prstGeom prst="rect">
                      <a:avLst/>
                    </a:prstGeom>
                    <a:noFill/>
                    <a:ln>
                      <a:noFill/>
                    </a:ln>
                  </pic:spPr>
                </pic:pic>
              </a:graphicData>
            </a:graphic>
          </wp:inline>
        </w:drawing>
      </w:r>
    </w:p>
    <w:p w14:paraId="5F04BE26" w14:textId="77777777" w:rsidR="00791FDC" w:rsidRDefault="00791FDC" w:rsidP="00791FDC">
      <w:pPr>
        <w:keepNext/>
        <w:pBdr>
          <w:bottom w:val="single" w:sz="12" w:space="1" w:color="auto"/>
        </w:pBdr>
        <w:spacing w:before="240" w:line="360" w:lineRule="auto"/>
        <w:jc w:val="right"/>
        <w:outlineLvl w:val="4"/>
        <w:rPr>
          <w:rFonts w:eastAsia="Times New Roman"/>
          <w:b/>
          <w:bCs/>
          <w:caps/>
          <w:sz w:val="28"/>
          <w:szCs w:val="24"/>
        </w:rPr>
      </w:pPr>
      <w:bookmarkStart w:id="1" w:name="OLE_LINK9"/>
      <w:r>
        <w:rPr>
          <w:rFonts w:eastAsia="Times New Roman"/>
          <w:b/>
          <w:bCs/>
          <w:caps/>
          <w:sz w:val="28"/>
          <w:szCs w:val="24"/>
        </w:rPr>
        <w:t>Press Release</w:t>
      </w:r>
    </w:p>
    <w:bookmarkEnd w:id="0"/>
    <w:bookmarkEnd w:id="1"/>
    <w:p w14:paraId="53FF9C0F" w14:textId="77777777" w:rsidR="00791FDC" w:rsidRDefault="00791FDC" w:rsidP="00791FDC">
      <w:pPr>
        <w:autoSpaceDE w:val="0"/>
        <w:autoSpaceDN w:val="0"/>
        <w:adjustRightInd w:val="0"/>
        <w:rPr>
          <w:rFonts w:eastAsia="Arial Unicode MS"/>
          <w:b/>
          <w:bCs/>
          <w:caps/>
          <w:color w:val="FF0000"/>
        </w:rPr>
      </w:pPr>
    </w:p>
    <w:p w14:paraId="3B5B373A" w14:textId="6F65AE20" w:rsidR="00791FDC" w:rsidRDefault="001F429B" w:rsidP="001F429B">
      <w:pPr>
        <w:rPr>
          <w:color w:val="auto"/>
        </w:rPr>
      </w:pPr>
      <w:r w:rsidRPr="001F429B">
        <w:rPr>
          <w:color w:val="auto"/>
        </w:rPr>
        <w:t>20 November 2020</w:t>
      </w:r>
    </w:p>
    <w:p w14:paraId="2AD5FAC9" w14:textId="77777777" w:rsidR="001F429B" w:rsidRDefault="001F429B" w:rsidP="001F429B">
      <w:pPr>
        <w:rPr>
          <w:color w:val="auto"/>
        </w:rPr>
      </w:pPr>
    </w:p>
    <w:p w14:paraId="0AC62AD4" w14:textId="77777777" w:rsidR="001F429B" w:rsidRPr="001F429B" w:rsidRDefault="001F429B" w:rsidP="001F429B">
      <w:pPr>
        <w:rPr>
          <w:color w:val="auto"/>
        </w:rPr>
      </w:pPr>
    </w:p>
    <w:p w14:paraId="35628802" w14:textId="77777777" w:rsidR="00791FDC" w:rsidRDefault="00791FDC" w:rsidP="00791FDC">
      <w:pPr>
        <w:autoSpaceDE w:val="0"/>
        <w:autoSpaceDN w:val="0"/>
        <w:adjustRightInd w:val="0"/>
        <w:jc w:val="center"/>
        <w:rPr>
          <w:rFonts w:ascii="InterFace" w:hAnsi="InterFace" w:cs="InterFace"/>
          <w:sz w:val="18"/>
          <w:szCs w:val="18"/>
        </w:rPr>
      </w:pPr>
    </w:p>
    <w:p w14:paraId="200889B3" w14:textId="44E6EB62" w:rsidR="00791FDC" w:rsidRDefault="00791FDC" w:rsidP="00791FDC">
      <w:pPr>
        <w:autoSpaceDE w:val="0"/>
        <w:autoSpaceDN w:val="0"/>
        <w:adjustRightInd w:val="0"/>
        <w:spacing w:line="360" w:lineRule="auto"/>
        <w:jc w:val="center"/>
        <w:rPr>
          <w:b/>
          <w:color w:val="auto"/>
          <w:sz w:val="32"/>
          <w:szCs w:val="32"/>
        </w:rPr>
      </w:pPr>
      <w:r>
        <w:rPr>
          <w:b/>
          <w:color w:val="auto"/>
          <w:sz w:val="32"/>
          <w:szCs w:val="32"/>
        </w:rPr>
        <w:t xml:space="preserve">SCOTTISH OPERA ANNOUNCES </w:t>
      </w:r>
      <w:r w:rsidR="007F5A45">
        <w:rPr>
          <w:b/>
          <w:color w:val="auto"/>
          <w:sz w:val="32"/>
          <w:szCs w:val="32"/>
        </w:rPr>
        <w:t>A PROGRAMME OF ACTIVITY FOR WINTER 20/21</w:t>
      </w:r>
    </w:p>
    <w:p w14:paraId="02974AC2" w14:textId="77777777" w:rsidR="00791FDC" w:rsidRPr="00B0705E" w:rsidRDefault="00791FDC" w:rsidP="00791FDC">
      <w:pPr>
        <w:pStyle w:val="ListParagraph"/>
        <w:autoSpaceDE w:val="0"/>
        <w:autoSpaceDN w:val="0"/>
        <w:adjustRightInd w:val="0"/>
        <w:spacing w:line="360" w:lineRule="auto"/>
        <w:rPr>
          <w:b/>
          <w:color w:val="auto"/>
          <w:sz w:val="22"/>
          <w:szCs w:val="22"/>
        </w:rPr>
      </w:pPr>
    </w:p>
    <w:p w14:paraId="547BE87B" w14:textId="2DC70D77" w:rsidR="00B0705E" w:rsidRPr="00B0705E" w:rsidRDefault="00B0705E" w:rsidP="00B0705E">
      <w:pPr>
        <w:pStyle w:val="ListParagraph"/>
        <w:numPr>
          <w:ilvl w:val="0"/>
          <w:numId w:val="2"/>
        </w:numPr>
        <w:autoSpaceDE w:val="0"/>
        <w:autoSpaceDN w:val="0"/>
        <w:spacing w:line="360" w:lineRule="auto"/>
        <w:rPr>
          <w:rFonts w:eastAsiaTheme="minorHAnsi"/>
          <w:b/>
          <w:color w:val="auto"/>
          <w:sz w:val="22"/>
          <w:szCs w:val="22"/>
        </w:rPr>
      </w:pPr>
      <w:r w:rsidRPr="00B0705E">
        <w:rPr>
          <w:b/>
          <w:color w:val="auto"/>
          <w:sz w:val="22"/>
          <w:szCs w:val="22"/>
        </w:rPr>
        <w:t xml:space="preserve">Two filmed productions: Mozart’s </w:t>
      </w:r>
      <w:proofErr w:type="spellStart"/>
      <w:r w:rsidRPr="00B0705E">
        <w:rPr>
          <w:b/>
          <w:i/>
          <w:iCs/>
          <w:color w:val="auto"/>
          <w:sz w:val="22"/>
          <w:szCs w:val="22"/>
        </w:rPr>
        <w:t>Così</w:t>
      </w:r>
      <w:proofErr w:type="spellEnd"/>
      <w:r w:rsidRPr="00B0705E">
        <w:rPr>
          <w:b/>
          <w:i/>
          <w:iCs/>
          <w:color w:val="auto"/>
          <w:sz w:val="22"/>
          <w:szCs w:val="22"/>
        </w:rPr>
        <w:t xml:space="preserve"> fan </w:t>
      </w:r>
      <w:proofErr w:type="spellStart"/>
      <w:r w:rsidRPr="00B0705E">
        <w:rPr>
          <w:b/>
          <w:i/>
          <w:iCs/>
          <w:color w:val="auto"/>
          <w:sz w:val="22"/>
          <w:szCs w:val="22"/>
        </w:rPr>
        <w:t>tutte</w:t>
      </w:r>
      <w:proofErr w:type="spellEnd"/>
      <w:r w:rsidRPr="00B0705E">
        <w:rPr>
          <w:b/>
          <w:color w:val="auto"/>
          <w:sz w:val="22"/>
          <w:szCs w:val="22"/>
        </w:rPr>
        <w:t xml:space="preserve"> conducted by Scottish Opera’s Music Director Stuart Stratford, directed by Roxana Haines and </w:t>
      </w:r>
      <w:r w:rsidRPr="00B0705E">
        <w:rPr>
          <w:b/>
          <w:sz w:val="22"/>
          <w:szCs w:val="22"/>
        </w:rPr>
        <w:t xml:space="preserve">Humperdinck’s </w:t>
      </w:r>
      <w:r w:rsidRPr="00B0705E">
        <w:rPr>
          <w:b/>
          <w:i/>
          <w:iCs/>
          <w:sz w:val="22"/>
          <w:szCs w:val="22"/>
        </w:rPr>
        <w:t>Hansel and Gretel</w:t>
      </w:r>
      <w:r w:rsidRPr="00B0705E">
        <w:rPr>
          <w:b/>
          <w:sz w:val="22"/>
          <w:szCs w:val="22"/>
        </w:rPr>
        <w:t>, conducted by David Parry and directed by Daisy Evans</w:t>
      </w:r>
    </w:p>
    <w:p w14:paraId="3C767217" w14:textId="3F41A5A1" w:rsidR="00791FDC" w:rsidRPr="00223A38" w:rsidRDefault="00FF606E" w:rsidP="00B0705E">
      <w:pPr>
        <w:pStyle w:val="ListParagraph"/>
        <w:numPr>
          <w:ilvl w:val="0"/>
          <w:numId w:val="2"/>
        </w:numPr>
        <w:autoSpaceDE w:val="0"/>
        <w:autoSpaceDN w:val="0"/>
        <w:adjustRightInd w:val="0"/>
        <w:spacing w:line="360" w:lineRule="auto"/>
        <w:rPr>
          <w:b/>
          <w:color w:val="auto"/>
          <w:sz w:val="22"/>
          <w:szCs w:val="22"/>
        </w:rPr>
      </w:pPr>
      <w:r>
        <w:rPr>
          <w:b/>
          <w:bCs/>
          <w:color w:val="auto"/>
          <w:sz w:val="22"/>
          <w:szCs w:val="22"/>
        </w:rPr>
        <w:t>Scottish Opera Young Company’s w</w:t>
      </w:r>
      <w:r w:rsidR="00791FDC" w:rsidRPr="00223A38">
        <w:rPr>
          <w:b/>
          <w:bCs/>
          <w:color w:val="auto"/>
          <w:sz w:val="22"/>
          <w:szCs w:val="22"/>
        </w:rPr>
        <w:t xml:space="preserve">orld premiere of </w:t>
      </w:r>
      <w:r w:rsidR="00791FDC" w:rsidRPr="00223A38">
        <w:rPr>
          <w:b/>
          <w:bCs/>
          <w:i/>
          <w:color w:val="auto"/>
          <w:sz w:val="22"/>
          <w:szCs w:val="22"/>
        </w:rPr>
        <w:t>Rubble</w:t>
      </w:r>
      <w:r w:rsidR="00791FDC" w:rsidRPr="00223A38">
        <w:rPr>
          <w:b/>
          <w:bCs/>
          <w:color w:val="auto"/>
          <w:sz w:val="22"/>
          <w:szCs w:val="22"/>
        </w:rPr>
        <w:t xml:space="preserve"> </w:t>
      </w:r>
      <w:r w:rsidR="00791FDC" w:rsidRPr="00223A38">
        <w:rPr>
          <w:b/>
          <w:sz w:val="22"/>
          <w:szCs w:val="22"/>
        </w:rPr>
        <w:t xml:space="preserve">by composer Gareth Williams and </w:t>
      </w:r>
      <w:r w:rsidR="00E119F1">
        <w:rPr>
          <w:b/>
          <w:sz w:val="22"/>
          <w:szCs w:val="22"/>
        </w:rPr>
        <w:t>writer/director</w:t>
      </w:r>
      <w:r w:rsidR="00FC1BCE">
        <w:rPr>
          <w:b/>
          <w:sz w:val="22"/>
          <w:szCs w:val="22"/>
        </w:rPr>
        <w:t xml:space="preserve"> </w:t>
      </w:r>
      <w:r w:rsidR="00791FDC" w:rsidRPr="00223A38">
        <w:rPr>
          <w:b/>
          <w:sz w:val="22"/>
          <w:szCs w:val="22"/>
        </w:rPr>
        <w:t>Johnny McKnight, specially</w:t>
      </w:r>
      <w:r w:rsidR="00E119F1">
        <w:rPr>
          <w:b/>
          <w:sz w:val="22"/>
          <w:szCs w:val="22"/>
        </w:rPr>
        <w:t xml:space="preserve"> </w:t>
      </w:r>
      <w:r w:rsidR="00791FDC" w:rsidRPr="00223A38">
        <w:rPr>
          <w:b/>
          <w:sz w:val="22"/>
          <w:szCs w:val="22"/>
        </w:rPr>
        <w:t xml:space="preserve">commissioned for </w:t>
      </w:r>
      <w:r w:rsidR="00FC1BCE">
        <w:rPr>
          <w:b/>
          <w:sz w:val="22"/>
          <w:szCs w:val="22"/>
        </w:rPr>
        <w:t xml:space="preserve">the </w:t>
      </w:r>
      <w:r w:rsidR="00791FDC" w:rsidRPr="00223A38">
        <w:rPr>
          <w:b/>
          <w:sz w:val="22"/>
          <w:szCs w:val="22"/>
        </w:rPr>
        <w:t>Scottish Opera Outre</w:t>
      </w:r>
      <w:r w:rsidR="00C719CC">
        <w:rPr>
          <w:b/>
          <w:sz w:val="22"/>
          <w:szCs w:val="22"/>
        </w:rPr>
        <w:t xml:space="preserve">ach and Education Department’s </w:t>
      </w:r>
      <w:r w:rsidR="00791FDC" w:rsidRPr="00223A38">
        <w:rPr>
          <w:b/>
          <w:sz w:val="22"/>
          <w:szCs w:val="22"/>
        </w:rPr>
        <w:t>50</w:t>
      </w:r>
      <w:r w:rsidR="00791FDC" w:rsidRPr="00223A38">
        <w:rPr>
          <w:b/>
          <w:sz w:val="22"/>
          <w:szCs w:val="22"/>
          <w:vertAlign w:val="superscript"/>
        </w:rPr>
        <w:t>th</w:t>
      </w:r>
      <w:r w:rsidR="00791FDC" w:rsidRPr="00223A38">
        <w:rPr>
          <w:b/>
          <w:sz w:val="22"/>
          <w:szCs w:val="22"/>
        </w:rPr>
        <w:t xml:space="preserve"> Anniversary</w:t>
      </w:r>
      <w:r w:rsidR="00E119F1">
        <w:rPr>
          <w:b/>
          <w:sz w:val="22"/>
          <w:szCs w:val="22"/>
        </w:rPr>
        <w:t xml:space="preserve"> in 2021</w:t>
      </w:r>
      <w:r w:rsidR="00FA37BD">
        <w:rPr>
          <w:b/>
          <w:sz w:val="22"/>
          <w:szCs w:val="22"/>
        </w:rPr>
        <w:t>.</w:t>
      </w:r>
    </w:p>
    <w:p w14:paraId="5361CA18" w14:textId="4CCADAD4" w:rsidR="00CC5FF3" w:rsidRDefault="00CC5FF3" w:rsidP="00CC5FF3">
      <w:pPr>
        <w:autoSpaceDE w:val="0"/>
        <w:autoSpaceDN w:val="0"/>
        <w:adjustRightInd w:val="0"/>
        <w:spacing w:line="360" w:lineRule="auto"/>
        <w:rPr>
          <w:b/>
          <w:color w:val="auto"/>
          <w:sz w:val="22"/>
          <w:szCs w:val="22"/>
        </w:rPr>
      </w:pPr>
    </w:p>
    <w:p w14:paraId="4688B3B8" w14:textId="77777777" w:rsidR="00312958" w:rsidRDefault="00312958" w:rsidP="00312958">
      <w:pPr>
        <w:pStyle w:val="NormalWeb"/>
        <w:autoSpaceDE w:val="0"/>
        <w:autoSpaceDN w:val="0"/>
        <w:spacing w:line="360" w:lineRule="auto"/>
      </w:pPr>
      <w:r>
        <w:rPr>
          <w:rFonts w:ascii="Arial" w:hAnsi="Arial" w:cs="Arial"/>
          <w:sz w:val="22"/>
          <w:szCs w:val="22"/>
        </w:rPr>
        <w:t xml:space="preserve">Scottish Opera has unveiled a programme of digital and live performance as part of its 2020/21 Winter activity, including filmed productions of </w:t>
      </w:r>
      <w:proofErr w:type="spellStart"/>
      <w:r>
        <w:rPr>
          <w:rStyle w:val="Emphasis"/>
          <w:rFonts w:ascii="Arial" w:hAnsi="Arial" w:cs="Arial"/>
          <w:sz w:val="22"/>
          <w:szCs w:val="22"/>
        </w:rPr>
        <w:t>Così</w:t>
      </w:r>
      <w:proofErr w:type="spellEnd"/>
      <w:r>
        <w:rPr>
          <w:rStyle w:val="Emphasis"/>
          <w:rFonts w:ascii="Arial" w:hAnsi="Arial" w:cs="Arial"/>
          <w:sz w:val="22"/>
          <w:szCs w:val="22"/>
        </w:rPr>
        <w:t xml:space="preserve"> fan </w:t>
      </w:r>
      <w:proofErr w:type="spellStart"/>
      <w:r>
        <w:rPr>
          <w:rStyle w:val="Emphasis"/>
          <w:rFonts w:ascii="Arial" w:hAnsi="Arial" w:cs="Arial"/>
          <w:sz w:val="22"/>
          <w:szCs w:val="22"/>
        </w:rPr>
        <w:t>tutte</w:t>
      </w:r>
      <w:proofErr w:type="spellEnd"/>
      <w:r>
        <w:rPr>
          <w:rFonts w:ascii="Arial" w:hAnsi="Arial" w:cs="Arial"/>
          <w:sz w:val="22"/>
          <w:szCs w:val="22"/>
        </w:rPr>
        <w:t xml:space="preserve"> and </w:t>
      </w:r>
      <w:r>
        <w:rPr>
          <w:rStyle w:val="Emphasis"/>
          <w:rFonts w:ascii="Arial" w:hAnsi="Arial" w:cs="Arial"/>
          <w:sz w:val="22"/>
          <w:szCs w:val="22"/>
        </w:rPr>
        <w:t>Hansel and Gretel</w:t>
      </w:r>
      <w:r>
        <w:rPr>
          <w:rFonts w:ascii="Arial" w:hAnsi="Arial" w:cs="Arial"/>
          <w:sz w:val="22"/>
          <w:szCs w:val="22"/>
        </w:rPr>
        <w:t xml:space="preserve">. </w:t>
      </w:r>
    </w:p>
    <w:p w14:paraId="4244745C" w14:textId="5E54B52B" w:rsidR="00224168" w:rsidRDefault="00224168" w:rsidP="00CC5FF3">
      <w:pPr>
        <w:autoSpaceDE w:val="0"/>
        <w:autoSpaceDN w:val="0"/>
        <w:adjustRightInd w:val="0"/>
        <w:spacing w:line="360" w:lineRule="auto"/>
        <w:rPr>
          <w:color w:val="auto"/>
          <w:sz w:val="22"/>
          <w:szCs w:val="22"/>
        </w:rPr>
      </w:pPr>
      <w:bookmarkStart w:id="2" w:name="_GoBack"/>
      <w:bookmarkEnd w:id="2"/>
    </w:p>
    <w:p w14:paraId="5730D340" w14:textId="557D4A4C" w:rsidR="004575E4" w:rsidRDefault="004575E4" w:rsidP="004575E4">
      <w:pPr>
        <w:autoSpaceDE w:val="0"/>
        <w:autoSpaceDN w:val="0"/>
        <w:adjustRightInd w:val="0"/>
        <w:spacing w:line="360" w:lineRule="auto"/>
        <w:rPr>
          <w:color w:val="auto"/>
          <w:sz w:val="22"/>
          <w:szCs w:val="22"/>
        </w:rPr>
      </w:pPr>
      <w:r>
        <w:rPr>
          <w:color w:val="auto"/>
          <w:sz w:val="22"/>
          <w:szCs w:val="22"/>
        </w:rPr>
        <w:t xml:space="preserve">The Company </w:t>
      </w:r>
      <w:r w:rsidR="002022A3">
        <w:rPr>
          <w:color w:val="auto"/>
          <w:sz w:val="22"/>
          <w:szCs w:val="22"/>
        </w:rPr>
        <w:t>also celebrates</w:t>
      </w:r>
      <w:r>
        <w:rPr>
          <w:color w:val="auto"/>
          <w:sz w:val="22"/>
          <w:szCs w:val="22"/>
        </w:rPr>
        <w:t xml:space="preserve"> the 50</w:t>
      </w:r>
      <w:r w:rsidRPr="00642081">
        <w:rPr>
          <w:color w:val="auto"/>
          <w:sz w:val="22"/>
          <w:szCs w:val="22"/>
          <w:vertAlign w:val="superscript"/>
        </w:rPr>
        <w:t>th</w:t>
      </w:r>
      <w:r w:rsidR="009A1D81">
        <w:rPr>
          <w:color w:val="auto"/>
          <w:sz w:val="22"/>
          <w:szCs w:val="22"/>
        </w:rPr>
        <w:t xml:space="preserve"> Anniversary of its</w:t>
      </w:r>
      <w:r>
        <w:rPr>
          <w:color w:val="auto"/>
          <w:sz w:val="22"/>
          <w:szCs w:val="22"/>
        </w:rPr>
        <w:t xml:space="preserve"> </w:t>
      </w:r>
      <w:r w:rsidR="002022A3">
        <w:rPr>
          <w:color w:val="auto"/>
          <w:sz w:val="22"/>
          <w:szCs w:val="22"/>
        </w:rPr>
        <w:t xml:space="preserve">renowned </w:t>
      </w:r>
      <w:r>
        <w:rPr>
          <w:color w:val="auto"/>
          <w:sz w:val="22"/>
          <w:szCs w:val="22"/>
        </w:rPr>
        <w:t xml:space="preserve">Outreach and Education department in 2021. </w:t>
      </w:r>
      <w:r w:rsidR="002022A3">
        <w:rPr>
          <w:color w:val="auto"/>
          <w:sz w:val="22"/>
          <w:szCs w:val="22"/>
        </w:rPr>
        <w:t>To mark this milestone, Scottish Opera Young Company giv</w:t>
      </w:r>
      <w:r w:rsidR="009A1D81">
        <w:rPr>
          <w:color w:val="auto"/>
          <w:sz w:val="22"/>
          <w:szCs w:val="22"/>
        </w:rPr>
        <w:t>es the world premiere</w:t>
      </w:r>
      <w:r w:rsidR="002022A3">
        <w:rPr>
          <w:color w:val="auto"/>
          <w:sz w:val="22"/>
          <w:szCs w:val="22"/>
        </w:rPr>
        <w:t xml:space="preserve"> of the new opera </w:t>
      </w:r>
      <w:r w:rsidR="002022A3" w:rsidRPr="00DE376B">
        <w:rPr>
          <w:i/>
          <w:color w:val="auto"/>
          <w:sz w:val="22"/>
          <w:szCs w:val="22"/>
        </w:rPr>
        <w:t>Rubble</w:t>
      </w:r>
      <w:r w:rsidR="002022A3">
        <w:rPr>
          <w:color w:val="auto"/>
          <w:sz w:val="22"/>
          <w:szCs w:val="22"/>
        </w:rPr>
        <w:t xml:space="preserve">, created by composer </w:t>
      </w:r>
      <w:r w:rsidR="002022A3" w:rsidRPr="00B54199">
        <w:rPr>
          <w:b/>
          <w:color w:val="auto"/>
          <w:sz w:val="22"/>
          <w:szCs w:val="22"/>
        </w:rPr>
        <w:t>Gareth Williams</w:t>
      </w:r>
      <w:r w:rsidR="002022A3">
        <w:rPr>
          <w:color w:val="auto"/>
          <w:sz w:val="22"/>
          <w:szCs w:val="22"/>
        </w:rPr>
        <w:t xml:space="preserve"> and writer/director </w:t>
      </w:r>
      <w:r w:rsidR="00776C4F" w:rsidRPr="00B54199">
        <w:rPr>
          <w:b/>
          <w:color w:val="auto"/>
          <w:sz w:val="22"/>
          <w:szCs w:val="22"/>
        </w:rPr>
        <w:t>Johnny McKnight</w:t>
      </w:r>
      <w:r w:rsidR="00776C4F">
        <w:rPr>
          <w:color w:val="auto"/>
          <w:sz w:val="22"/>
          <w:szCs w:val="22"/>
        </w:rPr>
        <w:t>. SOYC members are already meeting via Zoom to prepa</w:t>
      </w:r>
      <w:r w:rsidR="00B1774B">
        <w:rPr>
          <w:color w:val="auto"/>
          <w:sz w:val="22"/>
          <w:szCs w:val="22"/>
        </w:rPr>
        <w:t>re for this new live production in July 2021.</w:t>
      </w:r>
    </w:p>
    <w:p w14:paraId="07251253" w14:textId="77777777" w:rsidR="00E64916" w:rsidRDefault="00E64916" w:rsidP="00CC5FF3">
      <w:pPr>
        <w:autoSpaceDE w:val="0"/>
        <w:autoSpaceDN w:val="0"/>
        <w:adjustRightInd w:val="0"/>
        <w:spacing w:line="360" w:lineRule="auto"/>
        <w:rPr>
          <w:color w:val="auto"/>
          <w:sz w:val="22"/>
          <w:szCs w:val="22"/>
        </w:rPr>
      </w:pPr>
    </w:p>
    <w:p w14:paraId="62D737A6" w14:textId="6030CE66" w:rsidR="00F63B31" w:rsidRPr="00F63B31" w:rsidRDefault="00483870" w:rsidP="00F63B31">
      <w:pPr>
        <w:spacing w:line="360" w:lineRule="auto"/>
        <w:contextualSpacing/>
        <w:rPr>
          <w:sz w:val="22"/>
          <w:szCs w:val="22"/>
        </w:rPr>
      </w:pPr>
      <w:r>
        <w:rPr>
          <w:color w:val="auto"/>
          <w:sz w:val="22"/>
          <w:szCs w:val="22"/>
        </w:rPr>
        <w:t xml:space="preserve">General Director </w:t>
      </w:r>
      <w:r w:rsidR="00E64916" w:rsidRPr="00483870">
        <w:rPr>
          <w:b/>
          <w:color w:val="auto"/>
          <w:sz w:val="22"/>
          <w:szCs w:val="22"/>
        </w:rPr>
        <w:t>Alex Reedijk</w:t>
      </w:r>
      <w:r w:rsidR="00F63B31">
        <w:rPr>
          <w:color w:val="auto"/>
          <w:sz w:val="22"/>
          <w:szCs w:val="22"/>
        </w:rPr>
        <w:t xml:space="preserve"> said: </w:t>
      </w:r>
      <w:r w:rsidR="00F63B31" w:rsidRPr="00F63B31">
        <w:rPr>
          <w:sz w:val="22"/>
          <w:szCs w:val="22"/>
        </w:rPr>
        <w:t xml:space="preserve">‘It has been </w:t>
      </w:r>
      <w:r w:rsidR="00B1774B">
        <w:rPr>
          <w:sz w:val="22"/>
          <w:szCs w:val="22"/>
        </w:rPr>
        <w:t xml:space="preserve">a </w:t>
      </w:r>
      <w:r w:rsidR="00F63B31">
        <w:rPr>
          <w:sz w:val="22"/>
          <w:szCs w:val="22"/>
        </w:rPr>
        <w:t xml:space="preserve">difficult </w:t>
      </w:r>
      <w:r w:rsidR="00F63B31" w:rsidRPr="00F63B31">
        <w:rPr>
          <w:sz w:val="22"/>
          <w:szCs w:val="22"/>
        </w:rPr>
        <w:t>year for many in the arts. However, we have all continued to adapt and do what we do best, by bringing some much-needed ent</w:t>
      </w:r>
      <w:r w:rsidR="00F63B31">
        <w:rPr>
          <w:sz w:val="22"/>
          <w:szCs w:val="22"/>
        </w:rPr>
        <w:t>ertainment</w:t>
      </w:r>
      <w:r w:rsidR="00B1774B">
        <w:rPr>
          <w:sz w:val="22"/>
          <w:szCs w:val="22"/>
        </w:rPr>
        <w:t xml:space="preserve"> to audiences.</w:t>
      </w:r>
      <w:r w:rsidR="00F63B31" w:rsidRPr="00F63B31">
        <w:rPr>
          <w:sz w:val="22"/>
          <w:szCs w:val="22"/>
        </w:rPr>
        <w:t xml:space="preserve"> Scottish Opera is delighted to be able to continue doing so by offering a programme of exciting digital </w:t>
      </w:r>
      <w:r w:rsidR="00B1774B">
        <w:rPr>
          <w:sz w:val="22"/>
          <w:szCs w:val="22"/>
        </w:rPr>
        <w:t>performances over the coming months</w:t>
      </w:r>
      <w:r w:rsidR="00F63B31" w:rsidRPr="00F63B31">
        <w:rPr>
          <w:sz w:val="22"/>
          <w:szCs w:val="22"/>
        </w:rPr>
        <w:t xml:space="preserve">. We also look forward to returning to the stage and welcoming </w:t>
      </w:r>
      <w:r w:rsidR="00B1774B">
        <w:rPr>
          <w:sz w:val="22"/>
          <w:szCs w:val="22"/>
        </w:rPr>
        <w:t>audiences back into the theatre.</w:t>
      </w:r>
      <w:r w:rsidR="00F63B31" w:rsidRPr="00F63B31">
        <w:rPr>
          <w:sz w:val="22"/>
          <w:szCs w:val="22"/>
        </w:rPr>
        <w:t xml:space="preserve"> </w:t>
      </w:r>
      <w:r w:rsidR="00B1774B">
        <w:rPr>
          <w:sz w:val="22"/>
          <w:szCs w:val="22"/>
        </w:rPr>
        <w:t>W</w:t>
      </w:r>
      <w:r w:rsidR="00F63B31" w:rsidRPr="00F63B31">
        <w:rPr>
          <w:sz w:val="22"/>
          <w:szCs w:val="22"/>
        </w:rPr>
        <w:t xml:space="preserve">e’re hopeful that we will be able to </w:t>
      </w:r>
      <w:r w:rsidR="00B1774B">
        <w:rPr>
          <w:sz w:val="22"/>
          <w:szCs w:val="22"/>
        </w:rPr>
        <w:t xml:space="preserve">celebrate our </w:t>
      </w:r>
      <w:r w:rsidR="00B1774B" w:rsidRPr="00F63B31">
        <w:rPr>
          <w:sz w:val="22"/>
          <w:szCs w:val="22"/>
        </w:rPr>
        <w:t xml:space="preserve">pioneering Outreach and Education </w:t>
      </w:r>
      <w:r w:rsidR="00B1774B" w:rsidRPr="00F63B31">
        <w:rPr>
          <w:sz w:val="22"/>
          <w:szCs w:val="22"/>
        </w:rPr>
        <w:lastRenderedPageBreak/>
        <w:t>Department’s 50th anniversary</w:t>
      </w:r>
      <w:r w:rsidR="00F63B31" w:rsidRPr="00F63B31">
        <w:rPr>
          <w:sz w:val="22"/>
          <w:szCs w:val="22"/>
        </w:rPr>
        <w:t xml:space="preserve"> with t</w:t>
      </w:r>
      <w:r w:rsidR="00EC27BB">
        <w:rPr>
          <w:sz w:val="22"/>
          <w:szCs w:val="22"/>
        </w:rPr>
        <w:t xml:space="preserve">he planned live performances </w:t>
      </w:r>
      <w:r w:rsidR="00771E39">
        <w:rPr>
          <w:sz w:val="22"/>
          <w:szCs w:val="22"/>
        </w:rPr>
        <w:t xml:space="preserve">of </w:t>
      </w:r>
      <w:r w:rsidR="00F63B31" w:rsidRPr="00746B85">
        <w:rPr>
          <w:i/>
          <w:sz w:val="22"/>
          <w:szCs w:val="22"/>
        </w:rPr>
        <w:t>Rubble</w:t>
      </w:r>
      <w:r w:rsidR="00771E39" w:rsidRPr="00B1774B">
        <w:rPr>
          <w:sz w:val="22"/>
          <w:szCs w:val="22"/>
        </w:rPr>
        <w:t xml:space="preserve"> in</w:t>
      </w:r>
      <w:r w:rsidR="00B1774B">
        <w:rPr>
          <w:sz w:val="22"/>
          <w:szCs w:val="22"/>
        </w:rPr>
        <w:t xml:space="preserve"> 2021. </w:t>
      </w:r>
      <w:r w:rsidR="00F63B31" w:rsidRPr="00F63B31">
        <w:rPr>
          <w:sz w:val="22"/>
          <w:szCs w:val="22"/>
        </w:rPr>
        <w:t>Since 1971, the Department has run countless projects, engaged with people in every corner of Scotland and encouraged meaningful and transformative experiences for all, no matter their age, background or ability.</w:t>
      </w:r>
      <w:r w:rsidR="00771E39">
        <w:rPr>
          <w:sz w:val="22"/>
          <w:szCs w:val="22"/>
        </w:rPr>
        <w:t>’</w:t>
      </w:r>
    </w:p>
    <w:p w14:paraId="1A4D7311" w14:textId="77777777" w:rsidR="00E64916" w:rsidRDefault="00E64916" w:rsidP="00E64916">
      <w:pPr>
        <w:autoSpaceDE w:val="0"/>
        <w:autoSpaceDN w:val="0"/>
        <w:adjustRightInd w:val="0"/>
        <w:spacing w:line="360" w:lineRule="auto"/>
        <w:rPr>
          <w:b/>
          <w:color w:val="FF0000"/>
          <w:sz w:val="22"/>
          <w:szCs w:val="22"/>
        </w:rPr>
      </w:pPr>
    </w:p>
    <w:p w14:paraId="28440681" w14:textId="2065D8E5" w:rsidR="00E64916" w:rsidRDefault="00E64916" w:rsidP="00E64916">
      <w:pPr>
        <w:autoSpaceDE w:val="0"/>
        <w:autoSpaceDN w:val="0"/>
        <w:adjustRightInd w:val="0"/>
        <w:spacing w:line="360" w:lineRule="auto"/>
        <w:rPr>
          <w:color w:val="000000" w:themeColor="text1"/>
          <w:sz w:val="22"/>
          <w:szCs w:val="22"/>
        </w:rPr>
      </w:pPr>
      <w:r>
        <w:rPr>
          <w:color w:val="000000" w:themeColor="text1"/>
          <w:sz w:val="22"/>
          <w:szCs w:val="22"/>
        </w:rPr>
        <w:t xml:space="preserve">All </w:t>
      </w:r>
      <w:r w:rsidRPr="00E64916">
        <w:rPr>
          <w:color w:val="000000" w:themeColor="text1"/>
          <w:sz w:val="22"/>
          <w:szCs w:val="22"/>
        </w:rPr>
        <w:t xml:space="preserve">productions </w:t>
      </w:r>
      <w:r w:rsidR="00A0745F">
        <w:rPr>
          <w:color w:val="000000" w:themeColor="text1"/>
          <w:sz w:val="22"/>
          <w:szCs w:val="22"/>
        </w:rPr>
        <w:t xml:space="preserve">are being </w:t>
      </w:r>
      <w:r>
        <w:rPr>
          <w:color w:val="000000" w:themeColor="text1"/>
          <w:sz w:val="22"/>
          <w:szCs w:val="22"/>
        </w:rPr>
        <w:t>produced</w:t>
      </w:r>
      <w:r w:rsidRPr="00E64916">
        <w:rPr>
          <w:color w:val="000000" w:themeColor="text1"/>
          <w:sz w:val="22"/>
          <w:szCs w:val="22"/>
        </w:rPr>
        <w:t xml:space="preserve"> in line with government guidelines </w:t>
      </w:r>
      <w:r>
        <w:rPr>
          <w:color w:val="000000" w:themeColor="text1"/>
          <w:sz w:val="22"/>
          <w:szCs w:val="22"/>
        </w:rPr>
        <w:t xml:space="preserve">on social distancing at the time of filming </w:t>
      </w:r>
      <w:r w:rsidRPr="00E64916">
        <w:rPr>
          <w:color w:val="000000" w:themeColor="text1"/>
          <w:sz w:val="22"/>
          <w:szCs w:val="22"/>
        </w:rPr>
        <w:t xml:space="preserve">and any planned live performances will be dependent on restrictions </w:t>
      </w:r>
      <w:r>
        <w:rPr>
          <w:color w:val="000000" w:themeColor="text1"/>
          <w:sz w:val="22"/>
          <w:szCs w:val="22"/>
        </w:rPr>
        <w:t>in place at the time.</w:t>
      </w:r>
    </w:p>
    <w:p w14:paraId="7A25397B" w14:textId="011B0D69" w:rsidR="00C85969" w:rsidRDefault="00C85969" w:rsidP="00E64916">
      <w:pPr>
        <w:autoSpaceDE w:val="0"/>
        <w:autoSpaceDN w:val="0"/>
        <w:adjustRightInd w:val="0"/>
        <w:spacing w:line="360" w:lineRule="auto"/>
        <w:rPr>
          <w:color w:val="000000" w:themeColor="text1"/>
          <w:sz w:val="22"/>
          <w:szCs w:val="22"/>
        </w:rPr>
      </w:pPr>
    </w:p>
    <w:p w14:paraId="131B8744" w14:textId="44FBDA2A" w:rsidR="007F5A45" w:rsidRDefault="007F5A45" w:rsidP="00CC5FF3">
      <w:pPr>
        <w:autoSpaceDE w:val="0"/>
        <w:autoSpaceDN w:val="0"/>
        <w:adjustRightInd w:val="0"/>
        <w:spacing w:line="360" w:lineRule="auto"/>
        <w:rPr>
          <w:b/>
          <w:color w:val="auto"/>
          <w:sz w:val="22"/>
          <w:szCs w:val="22"/>
        </w:rPr>
      </w:pPr>
      <w:r>
        <w:rPr>
          <w:b/>
          <w:color w:val="auto"/>
          <w:sz w:val="22"/>
          <w:szCs w:val="22"/>
        </w:rPr>
        <w:t>WINTER 20/21 ACTIVITY</w:t>
      </w:r>
    </w:p>
    <w:p w14:paraId="0CED4D0F" w14:textId="77777777" w:rsidR="007F5A45" w:rsidRDefault="007F5A45" w:rsidP="00CC5FF3">
      <w:pPr>
        <w:autoSpaceDE w:val="0"/>
        <w:autoSpaceDN w:val="0"/>
        <w:adjustRightInd w:val="0"/>
        <w:spacing w:line="360" w:lineRule="auto"/>
        <w:rPr>
          <w:color w:val="auto"/>
          <w:sz w:val="22"/>
          <w:szCs w:val="22"/>
        </w:rPr>
      </w:pPr>
    </w:p>
    <w:p w14:paraId="7E53DDE3" w14:textId="5815AA81" w:rsidR="009E59DF" w:rsidRDefault="009045F0" w:rsidP="00CC5FF3">
      <w:pPr>
        <w:autoSpaceDE w:val="0"/>
        <w:autoSpaceDN w:val="0"/>
        <w:adjustRightInd w:val="0"/>
        <w:spacing w:line="360" w:lineRule="auto"/>
        <w:rPr>
          <w:color w:val="1D1C1D"/>
          <w:sz w:val="23"/>
          <w:szCs w:val="23"/>
          <w:shd w:val="clear" w:color="auto" w:fill="F8F8F8"/>
        </w:rPr>
      </w:pPr>
      <w:r>
        <w:rPr>
          <w:color w:val="auto"/>
          <w:sz w:val="22"/>
          <w:szCs w:val="22"/>
        </w:rPr>
        <w:t xml:space="preserve">The first digital </w:t>
      </w:r>
      <w:r w:rsidR="00BE4CFF">
        <w:rPr>
          <w:color w:val="auto"/>
          <w:sz w:val="22"/>
          <w:szCs w:val="22"/>
        </w:rPr>
        <w:t xml:space="preserve">production </w:t>
      </w:r>
      <w:r>
        <w:rPr>
          <w:color w:val="auto"/>
          <w:sz w:val="22"/>
          <w:szCs w:val="22"/>
        </w:rPr>
        <w:t xml:space="preserve">from Scottish Opera </w:t>
      </w:r>
      <w:r w:rsidR="00BE4CFF">
        <w:rPr>
          <w:color w:val="auto"/>
          <w:sz w:val="22"/>
          <w:szCs w:val="22"/>
        </w:rPr>
        <w:t>is</w:t>
      </w:r>
      <w:r w:rsidR="002E2934">
        <w:rPr>
          <w:color w:val="auto"/>
          <w:sz w:val="22"/>
          <w:szCs w:val="22"/>
        </w:rPr>
        <w:t xml:space="preserve"> </w:t>
      </w:r>
      <w:r w:rsidR="00C85969">
        <w:rPr>
          <w:color w:val="auto"/>
          <w:sz w:val="22"/>
          <w:szCs w:val="22"/>
        </w:rPr>
        <w:t xml:space="preserve">Mozart’s </w:t>
      </w:r>
      <w:proofErr w:type="spellStart"/>
      <w:r w:rsidR="00BE4CFF">
        <w:rPr>
          <w:i/>
          <w:color w:val="auto"/>
          <w:sz w:val="22"/>
          <w:szCs w:val="22"/>
        </w:rPr>
        <w:t>Così</w:t>
      </w:r>
      <w:proofErr w:type="spellEnd"/>
      <w:r w:rsidR="00BE4CFF">
        <w:rPr>
          <w:i/>
          <w:color w:val="auto"/>
          <w:sz w:val="22"/>
          <w:szCs w:val="22"/>
        </w:rPr>
        <w:t xml:space="preserve"> fan </w:t>
      </w:r>
      <w:proofErr w:type="spellStart"/>
      <w:r w:rsidR="00BE4CFF">
        <w:rPr>
          <w:i/>
          <w:color w:val="auto"/>
          <w:sz w:val="22"/>
          <w:szCs w:val="22"/>
        </w:rPr>
        <w:t>tutte</w:t>
      </w:r>
      <w:proofErr w:type="spellEnd"/>
      <w:r w:rsidR="002E2934">
        <w:rPr>
          <w:color w:val="auto"/>
          <w:sz w:val="22"/>
          <w:szCs w:val="22"/>
        </w:rPr>
        <w:t xml:space="preserve">, </w:t>
      </w:r>
      <w:r w:rsidR="00C85969">
        <w:rPr>
          <w:color w:val="auto"/>
          <w:sz w:val="22"/>
          <w:szCs w:val="22"/>
        </w:rPr>
        <w:t xml:space="preserve">which will be </w:t>
      </w:r>
      <w:r>
        <w:rPr>
          <w:color w:val="auto"/>
          <w:sz w:val="22"/>
          <w:szCs w:val="22"/>
        </w:rPr>
        <w:t xml:space="preserve">available to view online from </w:t>
      </w:r>
      <w:r w:rsidR="00B1774B">
        <w:rPr>
          <w:b/>
          <w:color w:val="auto"/>
          <w:sz w:val="22"/>
          <w:szCs w:val="22"/>
        </w:rPr>
        <w:t>13</w:t>
      </w:r>
      <w:r w:rsidR="00EC27BB">
        <w:rPr>
          <w:b/>
          <w:color w:val="auto"/>
          <w:sz w:val="22"/>
          <w:szCs w:val="22"/>
        </w:rPr>
        <w:t xml:space="preserve"> December</w:t>
      </w:r>
      <w:r w:rsidR="00DE376B">
        <w:rPr>
          <w:b/>
          <w:color w:val="auto"/>
          <w:sz w:val="22"/>
          <w:szCs w:val="22"/>
        </w:rPr>
        <w:t xml:space="preserve"> 2020</w:t>
      </w:r>
      <w:r w:rsidR="00962292">
        <w:rPr>
          <w:color w:val="auto"/>
          <w:sz w:val="22"/>
          <w:szCs w:val="22"/>
        </w:rPr>
        <w:t xml:space="preserve">. </w:t>
      </w:r>
      <w:r w:rsidR="00B0705E">
        <w:rPr>
          <w:color w:val="auto"/>
          <w:sz w:val="22"/>
          <w:szCs w:val="22"/>
        </w:rPr>
        <w:t xml:space="preserve">Filmed at </w:t>
      </w:r>
      <w:r w:rsidR="0032360F">
        <w:rPr>
          <w:color w:val="auto"/>
          <w:sz w:val="22"/>
          <w:szCs w:val="22"/>
        </w:rPr>
        <w:t xml:space="preserve">Glasgow’s Theatre Royal </w:t>
      </w:r>
      <w:r w:rsidR="00C85969">
        <w:rPr>
          <w:color w:val="auto"/>
          <w:sz w:val="22"/>
          <w:szCs w:val="22"/>
        </w:rPr>
        <w:t xml:space="preserve">this </w:t>
      </w:r>
      <w:r w:rsidR="00995666">
        <w:rPr>
          <w:color w:val="auto"/>
          <w:sz w:val="22"/>
          <w:szCs w:val="22"/>
        </w:rPr>
        <w:t>new concert performance</w:t>
      </w:r>
      <w:r w:rsidR="0032360F">
        <w:rPr>
          <w:color w:val="auto"/>
          <w:sz w:val="22"/>
          <w:szCs w:val="22"/>
        </w:rPr>
        <w:t>,</w:t>
      </w:r>
      <w:r w:rsidR="00995666">
        <w:rPr>
          <w:color w:val="auto"/>
          <w:sz w:val="22"/>
          <w:szCs w:val="22"/>
        </w:rPr>
        <w:t xml:space="preserve"> directed by</w:t>
      </w:r>
      <w:r w:rsidR="00C85969">
        <w:rPr>
          <w:color w:val="auto"/>
          <w:sz w:val="22"/>
          <w:szCs w:val="22"/>
        </w:rPr>
        <w:t xml:space="preserve"> </w:t>
      </w:r>
      <w:r w:rsidR="00C85969" w:rsidRPr="00337202">
        <w:rPr>
          <w:b/>
          <w:color w:val="auto"/>
          <w:sz w:val="22"/>
          <w:szCs w:val="22"/>
        </w:rPr>
        <w:t>Roxana</w:t>
      </w:r>
      <w:r w:rsidR="00995666">
        <w:rPr>
          <w:b/>
          <w:color w:val="auto"/>
          <w:sz w:val="22"/>
          <w:szCs w:val="22"/>
        </w:rPr>
        <w:t xml:space="preserve"> Haines</w:t>
      </w:r>
      <w:r w:rsidR="00995666" w:rsidRPr="0032360F">
        <w:rPr>
          <w:color w:val="auto"/>
          <w:sz w:val="22"/>
          <w:szCs w:val="22"/>
        </w:rPr>
        <w:t>,</w:t>
      </w:r>
      <w:r w:rsidR="00C85969" w:rsidRPr="00337202">
        <w:rPr>
          <w:b/>
          <w:color w:val="auto"/>
          <w:sz w:val="22"/>
          <w:szCs w:val="22"/>
        </w:rPr>
        <w:t xml:space="preserve"> </w:t>
      </w:r>
      <w:r w:rsidR="00995666" w:rsidRPr="00995666">
        <w:rPr>
          <w:color w:val="auto"/>
          <w:sz w:val="22"/>
          <w:szCs w:val="22"/>
          <w:shd w:val="clear" w:color="auto" w:fill="FFFFFF"/>
        </w:rPr>
        <w:t>reimagines Mozart’s comedy of infidelities as a game for today, in which lovers’ loyalties are put to the ultimate test</w:t>
      </w:r>
      <w:r w:rsidR="00995666">
        <w:rPr>
          <w:rFonts w:ascii="Segoe UI" w:hAnsi="Segoe UI" w:cs="Segoe UI"/>
          <w:color w:val="172B4D"/>
          <w:sz w:val="21"/>
          <w:szCs w:val="21"/>
          <w:shd w:val="clear" w:color="auto" w:fill="FFFFFF"/>
        </w:rPr>
        <w:t>.</w:t>
      </w:r>
      <w:r w:rsidR="00995666">
        <w:rPr>
          <w:color w:val="auto"/>
          <w:sz w:val="22"/>
          <w:szCs w:val="22"/>
        </w:rPr>
        <w:t xml:space="preserve"> Reality TV or social experiment? </w:t>
      </w:r>
      <w:r w:rsidR="00995666" w:rsidRPr="00995666">
        <w:rPr>
          <w:color w:val="auto"/>
          <w:sz w:val="22"/>
          <w:szCs w:val="22"/>
        </w:rPr>
        <w:t>T</w:t>
      </w:r>
      <w:r w:rsidR="00995666" w:rsidRPr="00995666">
        <w:rPr>
          <w:color w:val="1D1C1D"/>
          <w:sz w:val="22"/>
          <w:szCs w:val="22"/>
          <w:shd w:val="clear" w:color="auto" w:fill="F8F8F8"/>
        </w:rPr>
        <w:t xml:space="preserve">wo sisters, </w:t>
      </w:r>
      <w:r w:rsidR="009E59DF" w:rsidRPr="00995666">
        <w:rPr>
          <w:color w:val="1D1C1D"/>
          <w:sz w:val="22"/>
          <w:szCs w:val="22"/>
          <w:shd w:val="clear" w:color="auto" w:fill="F8F8F8"/>
        </w:rPr>
        <w:t>their fiancés</w:t>
      </w:r>
      <w:r w:rsidR="009E59DF">
        <w:rPr>
          <w:color w:val="1D1C1D"/>
          <w:sz w:val="23"/>
          <w:szCs w:val="23"/>
          <w:shd w:val="clear" w:color="auto" w:fill="F8F8F8"/>
        </w:rPr>
        <w:t xml:space="preserve"> </w:t>
      </w:r>
      <w:r w:rsidR="00995666" w:rsidRPr="00995666">
        <w:rPr>
          <w:color w:val="auto"/>
          <w:sz w:val="22"/>
          <w:szCs w:val="22"/>
          <w:shd w:val="clear" w:color="auto" w:fill="F8F8F8"/>
        </w:rPr>
        <w:t>a</w:t>
      </w:r>
      <w:r w:rsidR="00995666" w:rsidRPr="00995666">
        <w:rPr>
          <w:color w:val="auto"/>
          <w:sz w:val="22"/>
          <w:szCs w:val="22"/>
          <w:shd w:val="clear" w:color="auto" w:fill="FFFFFF"/>
        </w:rPr>
        <w:t>nd a man with a point to prove about fickle young couples</w:t>
      </w:r>
      <w:r w:rsidR="0032360F">
        <w:rPr>
          <w:color w:val="auto"/>
          <w:sz w:val="22"/>
          <w:szCs w:val="22"/>
          <w:shd w:val="clear" w:color="auto" w:fill="FFFFFF"/>
        </w:rPr>
        <w:t>. C</w:t>
      </w:r>
      <w:r w:rsidR="003577DE" w:rsidRPr="003577DE">
        <w:rPr>
          <w:color w:val="auto"/>
          <w:sz w:val="22"/>
          <w:szCs w:val="22"/>
          <w:shd w:val="clear" w:color="auto" w:fill="FFFFFF"/>
        </w:rPr>
        <w:t xml:space="preserve">an their relationships </w:t>
      </w:r>
      <w:r w:rsidR="00771E39">
        <w:rPr>
          <w:color w:val="auto"/>
          <w:sz w:val="22"/>
          <w:szCs w:val="22"/>
          <w:shd w:val="clear" w:color="auto" w:fill="FFFFFF"/>
        </w:rPr>
        <w:t>withstand the pressure?</w:t>
      </w:r>
    </w:p>
    <w:p w14:paraId="71BD977C" w14:textId="77777777" w:rsidR="009E59DF" w:rsidRDefault="009E59DF" w:rsidP="00CC5FF3">
      <w:pPr>
        <w:autoSpaceDE w:val="0"/>
        <w:autoSpaceDN w:val="0"/>
        <w:adjustRightInd w:val="0"/>
        <w:spacing w:line="360" w:lineRule="auto"/>
        <w:rPr>
          <w:color w:val="1D1C1D"/>
          <w:sz w:val="23"/>
          <w:szCs w:val="23"/>
          <w:shd w:val="clear" w:color="auto" w:fill="F8F8F8"/>
        </w:rPr>
      </w:pPr>
    </w:p>
    <w:p w14:paraId="1FDA8786" w14:textId="05637C61" w:rsidR="008856EA" w:rsidRPr="008856EA" w:rsidRDefault="009E59DF" w:rsidP="008856EA">
      <w:pPr>
        <w:spacing w:line="360" w:lineRule="auto"/>
        <w:rPr>
          <w:sz w:val="22"/>
          <w:szCs w:val="22"/>
        </w:rPr>
      </w:pPr>
      <w:r w:rsidRPr="008856EA">
        <w:rPr>
          <w:sz w:val="22"/>
          <w:szCs w:val="22"/>
        </w:rPr>
        <w:t>Sharp and witty</w:t>
      </w:r>
      <w:r w:rsidR="0032360F" w:rsidRPr="008856EA">
        <w:rPr>
          <w:sz w:val="22"/>
          <w:szCs w:val="22"/>
        </w:rPr>
        <w:t xml:space="preserve">, </w:t>
      </w:r>
      <w:r w:rsidRPr="008856EA">
        <w:rPr>
          <w:sz w:val="22"/>
          <w:szCs w:val="22"/>
        </w:rPr>
        <w:t>Mozart’s sparklin</w:t>
      </w:r>
      <w:r w:rsidR="00B1774B" w:rsidRPr="008856EA">
        <w:rPr>
          <w:sz w:val="22"/>
          <w:szCs w:val="22"/>
        </w:rPr>
        <w:t>g score captures the quartet</w:t>
      </w:r>
      <w:r w:rsidR="0032360F" w:rsidRPr="008856EA">
        <w:rPr>
          <w:sz w:val="22"/>
          <w:szCs w:val="22"/>
        </w:rPr>
        <w:t>’</w:t>
      </w:r>
      <w:r w:rsidR="00B1774B" w:rsidRPr="008856EA">
        <w:rPr>
          <w:sz w:val="22"/>
          <w:szCs w:val="22"/>
        </w:rPr>
        <w:t xml:space="preserve">s </w:t>
      </w:r>
      <w:r w:rsidR="008856EA" w:rsidRPr="008856EA">
        <w:rPr>
          <w:sz w:val="22"/>
          <w:szCs w:val="22"/>
        </w:rPr>
        <w:t xml:space="preserve">joys and heartaches in </w:t>
      </w:r>
      <w:r w:rsidRPr="008856EA">
        <w:rPr>
          <w:sz w:val="22"/>
          <w:szCs w:val="22"/>
        </w:rPr>
        <w:t xml:space="preserve">some of his most captivating music. </w:t>
      </w:r>
      <w:r w:rsidR="00C85969" w:rsidRPr="008856EA">
        <w:rPr>
          <w:sz w:val="22"/>
          <w:szCs w:val="22"/>
        </w:rPr>
        <w:t xml:space="preserve">Music Director </w:t>
      </w:r>
      <w:r w:rsidR="00C85969" w:rsidRPr="00D62562">
        <w:rPr>
          <w:b/>
          <w:sz w:val="22"/>
          <w:szCs w:val="22"/>
        </w:rPr>
        <w:t>Stuart Stra</w:t>
      </w:r>
      <w:r w:rsidR="00B1774B" w:rsidRPr="00D62562">
        <w:rPr>
          <w:b/>
          <w:sz w:val="22"/>
          <w:szCs w:val="22"/>
        </w:rPr>
        <w:t>t</w:t>
      </w:r>
      <w:r w:rsidR="00C85969" w:rsidRPr="00D62562">
        <w:rPr>
          <w:b/>
          <w:sz w:val="22"/>
          <w:szCs w:val="22"/>
        </w:rPr>
        <w:t>ford</w:t>
      </w:r>
      <w:r w:rsidR="008856EA" w:rsidRPr="008856EA">
        <w:rPr>
          <w:sz w:val="22"/>
          <w:szCs w:val="22"/>
        </w:rPr>
        <w:t xml:space="preserve"> conducts The </w:t>
      </w:r>
      <w:r w:rsidR="00337202" w:rsidRPr="008856EA">
        <w:rPr>
          <w:sz w:val="22"/>
          <w:szCs w:val="22"/>
        </w:rPr>
        <w:t xml:space="preserve">Orchestra of Scottish Opera, </w:t>
      </w:r>
      <w:r w:rsidR="00C85969" w:rsidRPr="008856EA">
        <w:rPr>
          <w:sz w:val="22"/>
          <w:szCs w:val="22"/>
        </w:rPr>
        <w:t>chorus and the Company’s 2020/21 Emerging Artists</w:t>
      </w:r>
      <w:r w:rsidR="00B1774B" w:rsidRPr="008856EA">
        <w:rPr>
          <w:sz w:val="22"/>
          <w:szCs w:val="22"/>
        </w:rPr>
        <w:t xml:space="preserve"> </w:t>
      </w:r>
      <w:r w:rsidR="0032360F" w:rsidRPr="008856EA">
        <w:rPr>
          <w:sz w:val="22"/>
          <w:szCs w:val="22"/>
        </w:rPr>
        <w:t xml:space="preserve">– </w:t>
      </w:r>
      <w:r w:rsidR="00C85969" w:rsidRPr="008856EA">
        <w:rPr>
          <w:sz w:val="22"/>
          <w:szCs w:val="22"/>
        </w:rPr>
        <w:t xml:space="preserve">soprano </w:t>
      </w:r>
      <w:r w:rsidR="00C85969" w:rsidRPr="00FA570B">
        <w:rPr>
          <w:b/>
          <w:sz w:val="22"/>
          <w:szCs w:val="22"/>
        </w:rPr>
        <w:t xml:space="preserve">Catriona </w:t>
      </w:r>
      <w:proofErr w:type="spellStart"/>
      <w:r w:rsidR="00C85969" w:rsidRPr="00FA570B">
        <w:rPr>
          <w:b/>
          <w:sz w:val="22"/>
          <w:szCs w:val="22"/>
        </w:rPr>
        <w:t>Hewitson</w:t>
      </w:r>
      <w:proofErr w:type="spellEnd"/>
      <w:r w:rsidR="00C85969" w:rsidRPr="008856EA">
        <w:rPr>
          <w:sz w:val="22"/>
          <w:szCs w:val="22"/>
        </w:rPr>
        <w:t xml:space="preserve">, mezzo soprano </w:t>
      </w:r>
      <w:r w:rsidR="00C85969" w:rsidRPr="00FA570B">
        <w:rPr>
          <w:b/>
          <w:sz w:val="22"/>
          <w:szCs w:val="22"/>
        </w:rPr>
        <w:t>Margo Arsane</w:t>
      </w:r>
      <w:r w:rsidR="00C85969" w:rsidRPr="008856EA">
        <w:rPr>
          <w:sz w:val="22"/>
          <w:szCs w:val="22"/>
        </w:rPr>
        <w:t xml:space="preserve">, tenor </w:t>
      </w:r>
      <w:proofErr w:type="spellStart"/>
      <w:r w:rsidR="00C85969" w:rsidRPr="00FA570B">
        <w:rPr>
          <w:b/>
          <w:sz w:val="22"/>
          <w:szCs w:val="22"/>
        </w:rPr>
        <w:t>Shengzhi</w:t>
      </w:r>
      <w:proofErr w:type="spellEnd"/>
      <w:r w:rsidR="00C85969" w:rsidRPr="00FA570B">
        <w:rPr>
          <w:b/>
          <w:sz w:val="22"/>
          <w:szCs w:val="22"/>
        </w:rPr>
        <w:t xml:space="preserve"> Ren</w:t>
      </w:r>
      <w:r w:rsidR="00AA6A36">
        <w:rPr>
          <w:sz w:val="22"/>
          <w:szCs w:val="22"/>
        </w:rPr>
        <w:t xml:space="preserve"> and b</w:t>
      </w:r>
      <w:r w:rsidR="00C85969" w:rsidRPr="008856EA">
        <w:rPr>
          <w:sz w:val="22"/>
          <w:szCs w:val="22"/>
        </w:rPr>
        <w:t>ariton</w:t>
      </w:r>
      <w:r w:rsidR="004C3F2A" w:rsidRPr="008856EA">
        <w:rPr>
          <w:sz w:val="22"/>
          <w:szCs w:val="22"/>
        </w:rPr>
        <w:t>e</w:t>
      </w:r>
      <w:r w:rsidR="00C85969" w:rsidRPr="008856EA">
        <w:rPr>
          <w:sz w:val="22"/>
          <w:szCs w:val="22"/>
        </w:rPr>
        <w:t xml:space="preserve"> </w:t>
      </w:r>
      <w:r w:rsidR="00C85969" w:rsidRPr="00FA570B">
        <w:rPr>
          <w:b/>
          <w:sz w:val="22"/>
          <w:szCs w:val="22"/>
        </w:rPr>
        <w:t>Arthur Bruce</w:t>
      </w:r>
      <w:r w:rsidR="00312958">
        <w:rPr>
          <w:b/>
          <w:sz w:val="22"/>
          <w:szCs w:val="22"/>
        </w:rPr>
        <w:t>*</w:t>
      </w:r>
      <w:r w:rsidR="00B1774B" w:rsidRPr="008856EA">
        <w:rPr>
          <w:sz w:val="22"/>
          <w:szCs w:val="22"/>
        </w:rPr>
        <w:t xml:space="preserve"> </w:t>
      </w:r>
      <w:r w:rsidR="0032360F" w:rsidRPr="008856EA">
        <w:rPr>
          <w:sz w:val="22"/>
          <w:szCs w:val="22"/>
        </w:rPr>
        <w:t>–</w:t>
      </w:r>
      <w:r w:rsidR="00C85969" w:rsidRPr="008856EA">
        <w:rPr>
          <w:sz w:val="22"/>
          <w:szCs w:val="22"/>
        </w:rPr>
        <w:t xml:space="preserve"> </w:t>
      </w:r>
      <w:r w:rsidR="008856EA" w:rsidRPr="008856EA">
        <w:rPr>
          <w:sz w:val="22"/>
          <w:szCs w:val="22"/>
        </w:rPr>
        <w:t>performing alongside 2019/20 Emerging Artist</w:t>
      </w:r>
      <w:r w:rsidR="008856EA">
        <w:rPr>
          <w:sz w:val="22"/>
          <w:szCs w:val="22"/>
        </w:rPr>
        <w:t xml:space="preserve">, </w:t>
      </w:r>
      <w:r w:rsidR="008856EA" w:rsidRPr="00FA570B">
        <w:rPr>
          <w:b/>
          <w:sz w:val="22"/>
          <w:szCs w:val="22"/>
        </w:rPr>
        <w:t>Charlie Drummond</w:t>
      </w:r>
      <w:r w:rsidR="008856EA" w:rsidRPr="008856EA">
        <w:rPr>
          <w:sz w:val="22"/>
          <w:szCs w:val="22"/>
        </w:rPr>
        <w:t xml:space="preserve"> and R</w:t>
      </w:r>
      <w:r w:rsidR="008856EA">
        <w:rPr>
          <w:sz w:val="22"/>
          <w:szCs w:val="22"/>
        </w:rPr>
        <w:t xml:space="preserve">oyal </w:t>
      </w:r>
      <w:r w:rsidR="008856EA" w:rsidRPr="008856EA">
        <w:rPr>
          <w:sz w:val="22"/>
          <w:szCs w:val="22"/>
        </w:rPr>
        <w:t>O</w:t>
      </w:r>
      <w:r w:rsidR="008856EA">
        <w:rPr>
          <w:sz w:val="22"/>
          <w:szCs w:val="22"/>
        </w:rPr>
        <w:t xml:space="preserve">pera </w:t>
      </w:r>
      <w:r w:rsidR="008856EA" w:rsidRPr="008856EA">
        <w:rPr>
          <w:sz w:val="22"/>
          <w:szCs w:val="22"/>
        </w:rPr>
        <w:t>H</w:t>
      </w:r>
      <w:r w:rsidR="008856EA">
        <w:rPr>
          <w:sz w:val="22"/>
          <w:szCs w:val="22"/>
        </w:rPr>
        <w:t>ouse</w:t>
      </w:r>
      <w:r w:rsidR="008856EA" w:rsidRPr="008856EA">
        <w:rPr>
          <w:sz w:val="22"/>
          <w:szCs w:val="22"/>
        </w:rPr>
        <w:t xml:space="preserve"> </w:t>
      </w:r>
      <w:proofErr w:type="spellStart"/>
      <w:r w:rsidR="008856EA" w:rsidRPr="008856EA">
        <w:rPr>
          <w:sz w:val="22"/>
          <w:szCs w:val="22"/>
        </w:rPr>
        <w:t>Jette</w:t>
      </w:r>
      <w:proofErr w:type="spellEnd"/>
      <w:r w:rsidR="008856EA" w:rsidRPr="008856EA">
        <w:rPr>
          <w:sz w:val="22"/>
          <w:szCs w:val="22"/>
        </w:rPr>
        <w:t xml:space="preserve"> Parker Young Artist</w:t>
      </w:r>
      <w:r w:rsidR="008856EA">
        <w:rPr>
          <w:sz w:val="22"/>
          <w:szCs w:val="22"/>
        </w:rPr>
        <w:t xml:space="preserve">, </w:t>
      </w:r>
      <w:r w:rsidR="008856EA" w:rsidRPr="00FA570B">
        <w:rPr>
          <w:b/>
          <w:sz w:val="22"/>
          <w:szCs w:val="22"/>
        </w:rPr>
        <w:t xml:space="preserve">Michael </w:t>
      </w:r>
      <w:proofErr w:type="spellStart"/>
      <w:r w:rsidR="008856EA" w:rsidRPr="00FA570B">
        <w:rPr>
          <w:b/>
          <w:sz w:val="22"/>
          <w:szCs w:val="22"/>
        </w:rPr>
        <w:t>Mofidian</w:t>
      </w:r>
      <w:proofErr w:type="spellEnd"/>
      <w:r w:rsidR="008856EA" w:rsidRPr="008856EA">
        <w:rPr>
          <w:sz w:val="22"/>
          <w:szCs w:val="22"/>
        </w:rPr>
        <w:t>.</w:t>
      </w:r>
    </w:p>
    <w:p w14:paraId="5DE1F3E1" w14:textId="0F498B4F" w:rsidR="00C85969" w:rsidRPr="00C85969" w:rsidRDefault="00C85969" w:rsidP="00CC5FF3">
      <w:pPr>
        <w:autoSpaceDE w:val="0"/>
        <w:autoSpaceDN w:val="0"/>
        <w:adjustRightInd w:val="0"/>
        <w:spacing w:line="360" w:lineRule="auto"/>
        <w:rPr>
          <w:color w:val="auto"/>
          <w:sz w:val="22"/>
          <w:szCs w:val="22"/>
        </w:rPr>
      </w:pPr>
    </w:p>
    <w:p w14:paraId="73A21A2A" w14:textId="37AEAF4C" w:rsidR="00A41458" w:rsidRDefault="00107E8E" w:rsidP="00107E8E">
      <w:pPr>
        <w:spacing w:line="360" w:lineRule="auto"/>
        <w:rPr>
          <w:sz w:val="22"/>
          <w:szCs w:val="22"/>
        </w:rPr>
      </w:pPr>
      <w:r w:rsidRPr="00615715">
        <w:rPr>
          <w:sz w:val="22"/>
          <w:szCs w:val="22"/>
        </w:rPr>
        <w:t>In January</w:t>
      </w:r>
      <w:r w:rsidR="00EC27BB">
        <w:rPr>
          <w:sz w:val="22"/>
          <w:szCs w:val="22"/>
        </w:rPr>
        <w:t xml:space="preserve"> 2021</w:t>
      </w:r>
      <w:r w:rsidR="00BE4CFF" w:rsidRPr="00615715">
        <w:rPr>
          <w:sz w:val="22"/>
          <w:szCs w:val="22"/>
        </w:rPr>
        <w:t>,</w:t>
      </w:r>
      <w:r w:rsidRPr="00615715">
        <w:rPr>
          <w:sz w:val="22"/>
          <w:szCs w:val="22"/>
        </w:rPr>
        <w:t xml:space="preserve"> </w:t>
      </w:r>
      <w:r w:rsidR="00AD1D15" w:rsidRPr="00615715">
        <w:rPr>
          <w:sz w:val="22"/>
          <w:szCs w:val="22"/>
        </w:rPr>
        <w:t xml:space="preserve">Scottish Opera </w:t>
      </w:r>
      <w:r w:rsidR="00BE4CFF" w:rsidRPr="00615715">
        <w:rPr>
          <w:sz w:val="22"/>
          <w:szCs w:val="22"/>
        </w:rPr>
        <w:t>presents</w:t>
      </w:r>
      <w:r w:rsidR="00AD1D15" w:rsidRPr="00615715">
        <w:rPr>
          <w:sz w:val="22"/>
          <w:szCs w:val="22"/>
        </w:rPr>
        <w:t xml:space="preserve"> a digital concert performance of Humperdinck’s</w:t>
      </w:r>
      <w:r w:rsidR="00BE4CFF" w:rsidRPr="00615715">
        <w:rPr>
          <w:sz w:val="22"/>
          <w:szCs w:val="22"/>
        </w:rPr>
        <w:t xml:space="preserve"> operatic</w:t>
      </w:r>
      <w:r w:rsidR="00AD1D15" w:rsidRPr="00615715">
        <w:rPr>
          <w:sz w:val="22"/>
          <w:szCs w:val="22"/>
        </w:rPr>
        <w:t xml:space="preserve"> take on </w:t>
      </w:r>
      <w:r w:rsidR="00AD1D15" w:rsidRPr="00615715">
        <w:rPr>
          <w:i/>
          <w:sz w:val="22"/>
          <w:szCs w:val="22"/>
        </w:rPr>
        <w:t>Hansel and Gretel</w:t>
      </w:r>
      <w:r w:rsidR="00AD1D15" w:rsidRPr="00615715">
        <w:rPr>
          <w:sz w:val="22"/>
          <w:szCs w:val="22"/>
        </w:rPr>
        <w:t xml:space="preserve">, directed by </w:t>
      </w:r>
      <w:r w:rsidR="00AD1D15" w:rsidRPr="00615715">
        <w:rPr>
          <w:b/>
          <w:sz w:val="22"/>
          <w:szCs w:val="22"/>
        </w:rPr>
        <w:t>Daisy Evans</w:t>
      </w:r>
      <w:r w:rsidR="00AD1D15" w:rsidRPr="00615715">
        <w:rPr>
          <w:sz w:val="22"/>
          <w:szCs w:val="22"/>
        </w:rPr>
        <w:t xml:space="preserve"> (</w:t>
      </w:r>
      <w:r w:rsidR="00AD1D15" w:rsidRPr="00615715">
        <w:rPr>
          <w:i/>
          <w:sz w:val="22"/>
          <w:szCs w:val="22"/>
        </w:rPr>
        <w:t xml:space="preserve">The Telephone, </w:t>
      </w:r>
      <w:r w:rsidR="00AD1D15" w:rsidRPr="0032360F">
        <w:rPr>
          <w:sz w:val="22"/>
          <w:szCs w:val="22"/>
        </w:rPr>
        <w:t>EIF 2020</w:t>
      </w:r>
      <w:r w:rsidR="00AD1D15" w:rsidRPr="00615715">
        <w:rPr>
          <w:sz w:val="22"/>
          <w:szCs w:val="22"/>
        </w:rPr>
        <w:t xml:space="preserve">) </w:t>
      </w:r>
      <w:r w:rsidR="00341A8F" w:rsidRPr="00615715">
        <w:rPr>
          <w:sz w:val="22"/>
          <w:szCs w:val="22"/>
        </w:rPr>
        <w:t>in a</w:t>
      </w:r>
      <w:r w:rsidR="00AD1D15" w:rsidRPr="00615715">
        <w:rPr>
          <w:sz w:val="22"/>
          <w:szCs w:val="22"/>
        </w:rPr>
        <w:t xml:space="preserve"> translation by </w:t>
      </w:r>
      <w:r w:rsidR="00AD1D15" w:rsidRPr="00615715">
        <w:rPr>
          <w:b/>
          <w:sz w:val="22"/>
          <w:szCs w:val="22"/>
        </w:rPr>
        <w:t xml:space="preserve">David </w:t>
      </w:r>
      <w:proofErr w:type="spellStart"/>
      <w:r w:rsidR="00AD1D15" w:rsidRPr="00615715">
        <w:rPr>
          <w:b/>
          <w:sz w:val="22"/>
          <w:szCs w:val="22"/>
        </w:rPr>
        <w:t>Pountney</w:t>
      </w:r>
      <w:proofErr w:type="spellEnd"/>
      <w:r w:rsidR="00B0705E">
        <w:rPr>
          <w:b/>
          <w:sz w:val="22"/>
          <w:szCs w:val="22"/>
        </w:rPr>
        <w:t xml:space="preserve"> </w:t>
      </w:r>
      <w:r w:rsidR="00B0705E" w:rsidRPr="00B0705E">
        <w:rPr>
          <w:sz w:val="22"/>
          <w:szCs w:val="22"/>
        </w:rPr>
        <w:t>and with</w:t>
      </w:r>
      <w:r w:rsidR="00B0705E">
        <w:rPr>
          <w:b/>
          <w:sz w:val="22"/>
          <w:szCs w:val="22"/>
        </w:rPr>
        <w:t xml:space="preserve"> </w:t>
      </w:r>
      <w:r w:rsidR="00B0705E" w:rsidRPr="00B0705E">
        <w:rPr>
          <w:sz w:val="22"/>
          <w:szCs w:val="22"/>
        </w:rPr>
        <w:t xml:space="preserve">orchestral reduction arranged by </w:t>
      </w:r>
      <w:r w:rsidR="00B0705E" w:rsidRPr="00B0705E">
        <w:rPr>
          <w:b/>
          <w:sz w:val="22"/>
          <w:szCs w:val="22"/>
        </w:rPr>
        <w:t>Derek Clark</w:t>
      </w:r>
      <w:r w:rsidR="00AD1D15" w:rsidRPr="00615715">
        <w:rPr>
          <w:sz w:val="22"/>
          <w:szCs w:val="22"/>
        </w:rPr>
        <w:t xml:space="preserve">. </w:t>
      </w:r>
      <w:r w:rsidR="00B0705E">
        <w:rPr>
          <w:sz w:val="22"/>
          <w:szCs w:val="22"/>
        </w:rPr>
        <w:t>Also filmed at Glasgow’s Theatre Royal</w:t>
      </w:r>
      <w:r w:rsidR="006A024D">
        <w:rPr>
          <w:sz w:val="22"/>
          <w:szCs w:val="22"/>
        </w:rPr>
        <w:t>,</w:t>
      </w:r>
      <w:r w:rsidR="00B0705E">
        <w:rPr>
          <w:sz w:val="22"/>
          <w:szCs w:val="22"/>
        </w:rPr>
        <w:t xml:space="preserve"> </w:t>
      </w:r>
      <w:r w:rsidR="00AD1D15" w:rsidRPr="00615715">
        <w:rPr>
          <w:b/>
          <w:sz w:val="22"/>
          <w:szCs w:val="22"/>
        </w:rPr>
        <w:t>David Parry</w:t>
      </w:r>
      <w:r w:rsidR="00AD1D15" w:rsidRPr="00615715">
        <w:rPr>
          <w:sz w:val="22"/>
          <w:szCs w:val="22"/>
        </w:rPr>
        <w:t xml:space="preserve"> conducts a </w:t>
      </w:r>
      <w:r w:rsidR="00615715" w:rsidRPr="00615715">
        <w:rPr>
          <w:sz w:val="22"/>
          <w:szCs w:val="22"/>
        </w:rPr>
        <w:t>cast including Kathleen Ferrier Award-winner </w:t>
      </w:r>
      <w:r w:rsidR="00615715" w:rsidRPr="00615715">
        <w:rPr>
          <w:b/>
          <w:sz w:val="22"/>
          <w:szCs w:val="22"/>
        </w:rPr>
        <w:t xml:space="preserve">Kitty </w:t>
      </w:r>
      <w:proofErr w:type="spellStart"/>
      <w:r w:rsidR="00615715" w:rsidRPr="00615715">
        <w:rPr>
          <w:b/>
          <w:sz w:val="22"/>
          <w:szCs w:val="22"/>
        </w:rPr>
        <w:t>Whately</w:t>
      </w:r>
      <w:proofErr w:type="spellEnd"/>
      <w:r w:rsidR="00615715" w:rsidRPr="00615715">
        <w:rPr>
          <w:sz w:val="22"/>
          <w:szCs w:val="22"/>
        </w:rPr>
        <w:t> as Hansel, </w:t>
      </w:r>
      <w:r w:rsidR="00615715" w:rsidRPr="00615715">
        <w:rPr>
          <w:b/>
          <w:sz w:val="22"/>
          <w:szCs w:val="22"/>
        </w:rPr>
        <w:t>Rhian Lois</w:t>
      </w:r>
      <w:r w:rsidR="00615715" w:rsidRPr="00615715">
        <w:rPr>
          <w:sz w:val="22"/>
          <w:szCs w:val="22"/>
        </w:rPr>
        <w:t> (</w:t>
      </w:r>
      <w:r w:rsidR="00615715" w:rsidRPr="00615715">
        <w:rPr>
          <w:i/>
          <w:sz w:val="22"/>
          <w:szCs w:val="22"/>
        </w:rPr>
        <w:t xml:space="preserve">La </w:t>
      </w:r>
      <w:proofErr w:type="spellStart"/>
      <w:r w:rsidR="00615715" w:rsidRPr="00615715">
        <w:rPr>
          <w:i/>
          <w:sz w:val="22"/>
          <w:szCs w:val="22"/>
        </w:rPr>
        <w:t>bohème</w:t>
      </w:r>
      <w:proofErr w:type="spellEnd"/>
      <w:r w:rsidR="00615715" w:rsidRPr="00615715">
        <w:rPr>
          <w:i/>
          <w:sz w:val="22"/>
          <w:szCs w:val="22"/>
        </w:rPr>
        <w:t> 2020</w:t>
      </w:r>
      <w:r w:rsidR="00615715" w:rsidRPr="00615715">
        <w:rPr>
          <w:sz w:val="22"/>
          <w:szCs w:val="22"/>
        </w:rPr>
        <w:t xml:space="preserve">) as Gretel, ENO </w:t>
      </w:r>
      <w:proofErr w:type="spellStart"/>
      <w:r w:rsidR="00615715" w:rsidRPr="00615715">
        <w:rPr>
          <w:sz w:val="22"/>
          <w:szCs w:val="22"/>
        </w:rPr>
        <w:t>Harewood</w:t>
      </w:r>
      <w:proofErr w:type="spellEnd"/>
      <w:r w:rsidR="00615715" w:rsidRPr="00615715">
        <w:rPr>
          <w:sz w:val="22"/>
          <w:szCs w:val="22"/>
        </w:rPr>
        <w:t xml:space="preserve"> Artist </w:t>
      </w:r>
      <w:r w:rsidR="00615715" w:rsidRPr="00615715">
        <w:rPr>
          <w:b/>
          <w:sz w:val="22"/>
          <w:szCs w:val="22"/>
        </w:rPr>
        <w:t>Nadine Benjamin</w:t>
      </w:r>
      <w:r w:rsidR="00615715" w:rsidRPr="00615715">
        <w:rPr>
          <w:sz w:val="22"/>
          <w:szCs w:val="22"/>
        </w:rPr>
        <w:t> as Gertrude an</w:t>
      </w:r>
      <w:r w:rsidR="0094356A">
        <w:rPr>
          <w:sz w:val="22"/>
          <w:szCs w:val="22"/>
        </w:rPr>
        <w:t xml:space="preserve">d The Witch, </w:t>
      </w:r>
      <w:r w:rsidR="00615715" w:rsidRPr="00615715">
        <w:rPr>
          <w:b/>
          <w:sz w:val="22"/>
          <w:szCs w:val="22"/>
        </w:rPr>
        <w:t>Phillip Rhodes</w:t>
      </w:r>
      <w:r w:rsidR="0094356A">
        <w:rPr>
          <w:sz w:val="22"/>
          <w:szCs w:val="22"/>
        </w:rPr>
        <w:t xml:space="preserve"> as Peter and </w:t>
      </w:r>
      <w:r w:rsidR="00B1774B" w:rsidRPr="0094356A">
        <w:rPr>
          <w:b/>
          <w:sz w:val="22"/>
          <w:szCs w:val="22"/>
        </w:rPr>
        <w:t>Charlie Drummond</w:t>
      </w:r>
      <w:r w:rsidR="00B1774B">
        <w:rPr>
          <w:sz w:val="22"/>
          <w:szCs w:val="22"/>
        </w:rPr>
        <w:t xml:space="preserve"> </w:t>
      </w:r>
      <w:r w:rsidR="0094356A">
        <w:rPr>
          <w:sz w:val="22"/>
          <w:szCs w:val="22"/>
        </w:rPr>
        <w:t>as Sandman and Dew F</w:t>
      </w:r>
      <w:r w:rsidR="00B1774B">
        <w:rPr>
          <w:sz w:val="22"/>
          <w:szCs w:val="22"/>
        </w:rPr>
        <w:t xml:space="preserve">airy. </w:t>
      </w:r>
    </w:p>
    <w:p w14:paraId="0DA62BFE" w14:textId="77777777" w:rsidR="0032360F" w:rsidRDefault="0032360F" w:rsidP="00107E8E">
      <w:pPr>
        <w:spacing w:line="360" w:lineRule="auto"/>
        <w:rPr>
          <w:sz w:val="22"/>
          <w:szCs w:val="22"/>
        </w:rPr>
      </w:pPr>
    </w:p>
    <w:p w14:paraId="2CD2C2C8" w14:textId="2C05ABFB" w:rsidR="0095164F" w:rsidRDefault="0032360F" w:rsidP="00107E8E">
      <w:pPr>
        <w:spacing w:line="360" w:lineRule="auto"/>
        <w:rPr>
          <w:sz w:val="22"/>
          <w:szCs w:val="22"/>
        </w:rPr>
      </w:pPr>
      <w:r>
        <w:rPr>
          <w:sz w:val="22"/>
          <w:szCs w:val="22"/>
        </w:rPr>
        <w:t>The Company</w:t>
      </w:r>
      <w:r w:rsidR="00107E8E" w:rsidRPr="00107E8E">
        <w:rPr>
          <w:sz w:val="22"/>
          <w:szCs w:val="22"/>
        </w:rPr>
        <w:t xml:space="preserve"> is delighted to welcome another group of aspiring young singers to Scottish Opera Young Company. </w:t>
      </w:r>
      <w:r w:rsidR="00195E35">
        <w:rPr>
          <w:sz w:val="22"/>
          <w:szCs w:val="22"/>
        </w:rPr>
        <w:t xml:space="preserve">The new SOYC members have already </w:t>
      </w:r>
      <w:r w:rsidR="00107E8E" w:rsidRPr="00107E8E">
        <w:rPr>
          <w:sz w:val="22"/>
          <w:szCs w:val="22"/>
        </w:rPr>
        <w:t xml:space="preserve">begun their time with </w:t>
      </w:r>
      <w:r w:rsidR="00384416">
        <w:rPr>
          <w:sz w:val="22"/>
          <w:szCs w:val="22"/>
        </w:rPr>
        <w:t xml:space="preserve">the </w:t>
      </w:r>
      <w:r w:rsidR="00107E8E" w:rsidRPr="00107E8E">
        <w:rPr>
          <w:sz w:val="22"/>
          <w:szCs w:val="22"/>
        </w:rPr>
        <w:t xml:space="preserve">Company via </w:t>
      </w:r>
      <w:r w:rsidR="00195E35">
        <w:rPr>
          <w:sz w:val="22"/>
          <w:szCs w:val="22"/>
        </w:rPr>
        <w:t>Zoom</w:t>
      </w:r>
      <w:r w:rsidR="00107E8E" w:rsidRPr="00107E8E">
        <w:rPr>
          <w:sz w:val="22"/>
          <w:szCs w:val="22"/>
        </w:rPr>
        <w:t xml:space="preserve">, </w:t>
      </w:r>
      <w:r w:rsidR="00195E35">
        <w:rPr>
          <w:sz w:val="22"/>
          <w:szCs w:val="22"/>
        </w:rPr>
        <w:t>and</w:t>
      </w:r>
      <w:r w:rsidR="00107E8E" w:rsidRPr="00107E8E">
        <w:rPr>
          <w:sz w:val="22"/>
          <w:szCs w:val="22"/>
        </w:rPr>
        <w:t xml:space="preserve"> will work with a range of opera professionals – including directors, choreographers, conductors, stage managers and vocal coaches</w:t>
      </w:r>
      <w:r w:rsidR="00195E35">
        <w:rPr>
          <w:sz w:val="22"/>
          <w:szCs w:val="22"/>
        </w:rPr>
        <w:t xml:space="preserve"> – towards</w:t>
      </w:r>
      <w:r w:rsidR="00107E8E" w:rsidRPr="00107E8E">
        <w:rPr>
          <w:sz w:val="22"/>
          <w:szCs w:val="22"/>
        </w:rPr>
        <w:t xml:space="preserve"> a final performance. </w:t>
      </w:r>
      <w:r w:rsidR="00195E35">
        <w:rPr>
          <w:sz w:val="22"/>
          <w:szCs w:val="22"/>
        </w:rPr>
        <w:t>As</w:t>
      </w:r>
      <w:r w:rsidR="00195E35" w:rsidRPr="00107E8E">
        <w:rPr>
          <w:sz w:val="22"/>
          <w:szCs w:val="22"/>
        </w:rPr>
        <w:t xml:space="preserve"> </w:t>
      </w:r>
      <w:r w:rsidR="00107E8E" w:rsidRPr="00107E8E">
        <w:rPr>
          <w:sz w:val="22"/>
          <w:szCs w:val="22"/>
        </w:rPr>
        <w:t xml:space="preserve">part of the Scottish Opera Outreach and Education Programme’s 50th </w:t>
      </w:r>
      <w:r w:rsidR="00DE376B">
        <w:rPr>
          <w:sz w:val="22"/>
          <w:szCs w:val="22"/>
        </w:rPr>
        <w:t>a</w:t>
      </w:r>
      <w:r w:rsidR="00195E35" w:rsidRPr="00107E8E">
        <w:rPr>
          <w:sz w:val="22"/>
          <w:szCs w:val="22"/>
        </w:rPr>
        <w:t xml:space="preserve">nniversary </w:t>
      </w:r>
      <w:r w:rsidR="00107E8E" w:rsidRPr="00107E8E">
        <w:rPr>
          <w:sz w:val="22"/>
          <w:szCs w:val="22"/>
        </w:rPr>
        <w:t xml:space="preserve">celebrations, this year’s Young Company members </w:t>
      </w:r>
      <w:r w:rsidR="00195E35">
        <w:rPr>
          <w:sz w:val="22"/>
          <w:szCs w:val="22"/>
        </w:rPr>
        <w:t>give</w:t>
      </w:r>
      <w:r w:rsidR="00107E8E" w:rsidRPr="00107E8E">
        <w:rPr>
          <w:sz w:val="22"/>
          <w:szCs w:val="22"/>
        </w:rPr>
        <w:t xml:space="preserve"> the world premiere of </w:t>
      </w:r>
      <w:r w:rsidR="00107E8E" w:rsidRPr="00107E8E">
        <w:rPr>
          <w:i/>
          <w:iCs/>
          <w:sz w:val="22"/>
          <w:szCs w:val="22"/>
        </w:rPr>
        <w:lastRenderedPageBreak/>
        <w:t>Rubble</w:t>
      </w:r>
      <w:r w:rsidR="00107E8E" w:rsidRPr="00107E8E">
        <w:rPr>
          <w:sz w:val="22"/>
          <w:szCs w:val="22"/>
        </w:rPr>
        <w:t xml:space="preserve">, by composer </w:t>
      </w:r>
      <w:r w:rsidR="00107E8E" w:rsidRPr="00107E8E">
        <w:rPr>
          <w:b/>
          <w:bCs/>
          <w:sz w:val="22"/>
          <w:szCs w:val="22"/>
        </w:rPr>
        <w:t>Gareth Williams</w:t>
      </w:r>
      <w:r w:rsidR="003107B2">
        <w:rPr>
          <w:sz w:val="22"/>
          <w:szCs w:val="22"/>
        </w:rPr>
        <w:t>, in Glasgow on</w:t>
      </w:r>
      <w:r w:rsidR="00107E8E" w:rsidRPr="00107E8E">
        <w:rPr>
          <w:sz w:val="22"/>
          <w:szCs w:val="22"/>
        </w:rPr>
        <w:t xml:space="preserve"> </w:t>
      </w:r>
      <w:r w:rsidR="003107B2" w:rsidRPr="003107B2">
        <w:rPr>
          <w:b/>
          <w:sz w:val="22"/>
          <w:szCs w:val="22"/>
        </w:rPr>
        <w:t xml:space="preserve">31 </w:t>
      </w:r>
      <w:r w:rsidR="00107E8E" w:rsidRPr="003107B2">
        <w:rPr>
          <w:b/>
          <w:sz w:val="22"/>
          <w:szCs w:val="22"/>
        </w:rPr>
        <w:t>July</w:t>
      </w:r>
      <w:r w:rsidR="003107B2" w:rsidRPr="003107B2">
        <w:rPr>
          <w:b/>
          <w:sz w:val="22"/>
          <w:szCs w:val="22"/>
        </w:rPr>
        <w:t xml:space="preserve"> and 1 August, </w:t>
      </w:r>
      <w:r w:rsidR="00107E8E" w:rsidRPr="003107B2">
        <w:rPr>
          <w:b/>
          <w:sz w:val="22"/>
          <w:szCs w:val="22"/>
        </w:rPr>
        <w:t>2021</w:t>
      </w:r>
      <w:r w:rsidR="00107E8E" w:rsidRPr="00107E8E">
        <w:rPr>
          <w:sz w:val="22"/>
          <w:szCs w:val="22"/>
        </w:rPr>
        <w:t>. This specially</w:t>
      </w:r>
      <w:r w:rsidR="00195E35">
        <w:rPr>
          <w:sz w:val="22"/>
          <w:szCs w:val="22"/>
        </w:rPr>
        <w:t xml:space="preserve"> </w:t>
      </w:r>
      <w:r w:rsidR="00107E8E" w:rsidRPr="00107E8E">
        <w:rPr>
          <w:sz w:val="22"/>
          <w:szCs w:val="22"/>
        </w:rPr>
        <w:t xml:space="preserve">commissioned work has </w:t>
      </w:r>
      <w:r>
        <w:rPr>
          <w:sz w:val="22"/>
          <w:szCs w:val="22"/>
        </w:rPr>
        <w:t>lyrics</w:t>
      </w:r>
      <w:r w:rsidR="00107E8E" w:rsidRPr="00107E8E">
        <w:rPr>
          <w:sz w:val="22"/>
          <w:szCs w:val="22"/>
        </w:rPr>
        <w:t xml:space="preserve"> by </w:t>
      </w:r>
      <w:r w:rsidR="00195E35">
        <w:rPr>
          <w:sz w:val="22"/>
          <w:szCs w:val="22"/>
        </w:rPr>
        <w:t xml:space="preserve">Scottish </w:t>
      </w:r>
      <w:r w:rsidR="00107E8E" w:rsidRPr="00107E8E">
        <w:rPr>
          <w:sz w:val="22"/>
          <w:szCs w:val="22"/>
        </w:rPr>
        <w:t xml:space="preserve">theatre legend </w:t>
      </w:r>
      <w:r w:rsidR="00107E8E" w:rsidRPr="00107E8E">
        <w:rPr>
          <w:b/>
          <w:bCs/>
          <w:sz w:val="22"/>
          <w:szCs w:val="22"/>
        </w:rPr>
        <w:t>Johnny McKnight</w:t>
      </w:r>
      <w:r w:rsidR="00107E8E" w:rsidRPr="00107E8E">
        <w:rPr>
          <w:sz w:val="22"/>
          <w:szCs w:val="22"/>
        </w:rPr>
        <w:t xml:space="preserve">, </w:t>
      </w:r>
      <w:r w:rsidR="00AF6F0A">
        <w:rPr>
          <w:sz w:val="22"/>
          <w:szCs w:val="22"/>
        </w:rPr>
        <w:t xml:space="preserve">and is </w:t>
      </w:r>
      <w:r w:rsidR="00107E8E" w:rsidRPr="00107E8E">
        <w:rPr>
          <w:sz w:val="22"/>
          <w:szCs w:val="22"/>
        </w:rPr>
        <w:t xml:space="preserve">directed by </w:t>
      </w:r>
      <w:r w:rsidR="00107E8E" w:rsidRPr="00107E8E">
        <w:rPr>
          <w:b/>
          <w:bCs/>
          <w:sz w:val="22"/>
          <w:szCs w:val="22"/>
        </w:rPr>
        <w:t>Roxana Haines</w:t>
      </w:r>
      <w:r w:rsidR="00107E8E" w:rsidRPr="00107E8E">
        <w:rPr>
          <w:sz w:val="22"/>
          <w:szCs w:val="22"/>
        </w:rPr>
        <w:t xml:space="preserve"> (</w:t>
      </w:r>
      <w:r w:rsidR="00107E8E" w:rsidRPr="00107E8E">
        <w:rPr>
          <w:i/>
          <w:iCs/>
          <w:sz w:val="22"/>
          <w:szCs w:val="22"/>
        </w:rPr>
        <w:t xml:space="preserve">La </w:t>
      </w:r>
      <w:proofErr w:type="spellStart"/>
      <w:r w:rsidR="00195E35">
        <w:rPr>
          <w:i/>
          <w:iCs/>
          <w:sz w:val="22"/>
          <w:szCs w:val="22"/>
        </w:rPr>
        <w:t>bohème</w:t>
      </w:r>
      <w:proofErr w:type="spellEnd"/>
      <w:r w:rsidR="00195E35" w:rsidRPr="00107E8E">
        <w:rPr>
          <w:i/>
          <w:iCs/>
          <w:sz w:val="22"/>
          <w:szCs w:val="22"/>
        </w:rPr>
        <w:t xml:space="preserve"> </w:t>
      </w:r>
      <w:r w:rsidR="00107E8E" w:rsidRPr="0032360F">
        <w:rPr>
          <w:iCs/>
          <w:sz w:val="22"/>
          <w:szCs w:val="22"/>
        </w:rPr>
        <w:t>2020</w:t>
      </w:r>
      <w:r w:rsidR="00107E8E" w:rsidRPr="0032360F">
        <w:rPr>
          <w:sz w:val="22"/>
          <w:szCs w:val="22"/>
        </w:rPr>
        <w:t>)</w:t>
      </w:r>
      <w:r w:rsidR="00107E8E" w:rsidRPr="00107E8E">
        <w:rPr>
          <w:sz w:val="22"/>
          <w:szCs w:val="22"/>
        </w:rPr>
        <w:t xml:space="preserve"> and conducted by </w:t>
      </w:r>
      <w:r w:rsidR="00107E8E" w:rsidRPr="00E64916">
        <w:rPr>
          <w:b/>
          <w:sz w:val="22"/>
          <w:szCs w:val="22"/>
        </w:rPr>
        <w:t>Chris Gray</w:t>
      </w:r>
      <w:r w:rsidR="00107E8E" w:rsidRPr="00107E8E">
        <w:rPr>
          <w:sz w:val="22"/>
          <w:szCs w:val="22"/>
        </w:rPr>
        <w:t xml:space="preserve">. </w:t>
      </w:r>
      <w:r>
        <w:rPr>
          <w:sz w:val="22"/>
          <w:szCs w:val="22"/>
        </w:rPr>
        <w:t>Set in the 1980</w:t>
      </w:r>
      <w:r w:rsidR="00B1774B">
        <w:rPr>
          <w:sz w:val="22"/>
          <w:szCs w:val="22"/>
        </w:rPr>
        <w:t>s this p</w:t>
      </w:r>
      <w:r w:rsidR="00195E35">
        <w:rPr>
          <w:sz w:val="22"/>
          <w:szCs w:val="22"/>
        </w:rPr>
        <w:t>art horro</w:t>
      </w:r>
      <w:r>
        <w:rPr>
          <w:sz w:val="22"/>
          <w:szCs w:val="22"/>
        </w:rPr>
        <w:t>r, part black comedy</w:t>
      </w:r>
      <w:r w:rsidR="00B1774B">
        <w:rPr>
          <w:sz w:val="22"/>
          <w:szCs w:val="22"/>
        </w:rPr>
        <w:t xml:space="preserve"> takes</w:t>
      </w:r>
      <w:r w:rsidR="00195E35">
        <w:rPr>
          <w:sz w:val="22"/>
          <w:szCs w:val="22"/>
        </w:rPr>
        <w:t xml:space="preserve"> inspiration from real-life events, </w:t>
      </w:r>
      <w:r w:rsidR="009F5CD1">
        <w:rPr>
          <w:sz w:val="22"/>
          <w:szCs w:val="22"/>
        </w:rPr>
        <w:t xml:space="preserve">telling </w:t>
      </w:r>
      <w:r w:rsidR="00195E35">
        <w:rPr>
          <w:sz w:val="22"/>
          <w:szCs w:val="22"/>
        </w:rPr>
        <w:t xml:space="preserve">the story of a group of young people </w:t>
      </w:r>
      <w:r w:rsidR="00143317">
        <w:rPr>
          <w:sz w:val="22"/>
          <w:szCs w:val="22"/>
        </w:rPr>
        <w:t>searching the debris of</w:t>
      </w:r>
      <w:r w:rsidR="008856EA">
        <w:rPr>
          <w:sz w:val="22"/>
          <w:szCs w:val="22"/>
        </w:rPr>
        <w:t xml:space="preserve"> the old children’s home. Soprano </w:t>
      </w:r>
      <w:r w:rsidR="00107E8E" w:rsidRPr="00107E8E">
        <w:rPr>
          <w:b/>
          <w:bCs/>
          <w:sz w:val="22"/>
          <w:szCs w:val="22"/>
        </w:rPr>
        <w:t xml:space="preserve">Shuna Scott </w:t>
      </w:r>
      <w:proofErr w:type="spellStart"/>
      <w:r w:rsidR="00107E8E" w:rsidRPr="00107E8E">
        <w:rPr>
          <w:b/>
          <w:bCs/>
          <w:sz w:val="22"/>
          <w:szCs w:val="22"/>
        </w:rPr>
        <w:t>Sendall</w:t>
      </w:r>
      <w:proofErr w:type="spellEnd"/>
      <w:r w:rsidR="00107E8E" w:rsidRPr="00107E8E">
        <w:rPr>
          <w:sz w:val="22"/>
          <w:szCs w:val="22"/>
        </w:rPr>
        <w:t xml:space="preserve"> </w:t>
      </w:r>
      <w:r w:rsidR="00107E8E" w:rsidRPr="00107E8E">
        <w:rPr>
          <w:i/>
          <w:iCs/>
          <w:sz w:val="22"/>
          <w:szCs w:val="22"/>
        </w:rPr>
        <w:t xml:space="preserve">(Dido </w:t>
      </w:r>
      <w:r w:rsidR="00143317">
        <w:rPr>
          <w:i/>
          <w:iCs/>
          <w:sz w:val="22"/>
          <w:szCs w:val="22"/>
        </w:rPr>
        <w:t>and</w:t>
      </w:r>
      <w:r w:rsidR="00143317" w:rsidRPr="00107E8E">
        <w:rPr>
          <w:i/>
          <w:iCs/>
          <w:sz w:val="22"/>
          <w:szCs w:val="22"/>
        </w:rPr>
        <w:t xml:space="preserve"> </w:t>
      </w:r>
      <w:r w:rsidR="00107E8E" w:rsidRPr="00107E8E">
        <w:rPr>
          <w:i/>
          <w:iCs/>
          <w:sz w:val="22"/>
          <w:szCs w:val="22"/>
        </w:rPr>
        <w:t>Aeneas</w:t>
      </w:r>
      <w:r w:rsidR="008856EA">
        <w:rPr>
          <w:iCs/>
          <w:sz w:val="22"/>
          <w:szCs w:val="22"/>
        </w:rPr>
        <w:t xml:space="preserve"> 2018) will</w:t>
      </w:r>
      <w:r w:rsidR="00107E8E" w:rsidRPr="00107E8E">
        <w:rPr>
          <w:sz w:val="22"/>
          <w:szCs w:val="22"/>
        </w:rPr>
        <w:t xml:space="preserve"> join members of Scottish Opera Young Company </w:t>
      </w:r>
      <w:r w:rsidR="00143317">
        <w:rPr>
          <w:sz w:val="22"/>
          <w:szCs w:val="22"/>
        </w:rPr>
        <w:t>in this gripping new work.</w:t>
      </w:r>
    </w:p>
    <w:p w14:paraId="26343090" w14:textId="3B37D6A9" w:rsidR="005B3C8A" w:rsidRDefault="005B3C8A" w:rsidP="00107E8E">
      <w:pPr>
        <w:spacing w:line="360" w:lineRule="auto"/>
        <w:rPr>
          <w:sz w:val="22"/>
          <w:szCs w:val="22"/>
        </w:rPr>
      </w:pPr>
    </w:p>
    <w:p w14:paraId="6832DCC5" w14:textId="54A7433E" w:rsidR="005B3C8A" w:rsidRDefault="005B3C8A" w:rsidP="005B3C8A">
      <w:pPr>
        <w:spacing w:line="360" w:lineRule="auto"/>
        <w:rPr>
          <w:sz w:val="22"/>
          <w:szCs w:val="22"/>
        </w:rPr>
      </w:pPr>
      <w:r>
        <w:rPr>
          <w:sz w:val="22"/>
          <w:szCs w:val="22"/>
        </w:rPr>
        <w:t>S</w:t>
      </w:r>
      <w:r w:rsidR="001F429B">
        <w:rPr>
          <w:sz w:val="22"/>
          <w:szCs w:val="22"/>
        </w:rPr>
        <w:t xml:space="preserve">cottish </w:t>
      </w:r>
      <w:r>
        <w:rPr>
          <w:sz w:val="22"/>
          <w:szCs w:val="22"/>
        </w:rPr>
        <w:t>O</w:t>
      </w:r>
      <w:r w:rsidR="001F429B">
        <w:rPr>
          <w:sz w:val="22"/>
          <w:szCs w:val="22"/>
        </w:rPr>
        <w:t xml:space="preserve">pera </w:t>
      </w:r>
      <w:r>
        <w:rPr>
          <w:sz w:val="22"/>
          <w:szCs w:val="22"/>
        </w:rPr>
        <w:t>Y</w:t>
      </w:r>
      <w:r w:rsidR="001F429B">
        <w:rPr>
          <w:sz w:val="22"/>
          <w:szCs w:val="22"/>
        </w:rPr>
        <w:t xml:space="preserve">oung </w:t>
      </w:r>
      <w:r>
        <w:rPr>
          <w:sz w:val="22"/>
          <w:szCs w:val="22"/>
        </w:rPr>
        <w:t>C</w:t>
      </w:r>
      <w:r w:rsidR="001F429B">
        <w:rPr>
          <w:sz w:val="22"/>
          <w:szCs w:val="22"/>
        </w:rPr>
        <w:t>ompany</w:t>
      </w:r>
      <w:r>
        <w:rPr>
          <w:sz w:val="22"/>
          <w:szCs w:val="22"/>
        </w:rPr>
        <w:t xml:space="preserve"> is s</w:t>
      </w:r>
      <w:r w:rsidRPr="005B3C8A">
        <w:rPr>
          <w:sz w:val="22"/>
          <w:szCs w:val="22"/>
        </w:rPr>
        <w:t xml:space="preserve">upported by The Scottish Opera Endowment Trust, The </w:t>
      </w:r>
      <w:proofErr w:type="spellStart"/>
      <w:r w:rsidRPr="005B3C8A">
        <w:rPr>
          <w:sz w:val="22"/>
          <w:szCs w:val="22"/>
        </w:rPr>
        <w:t>Carntyne</w:t>
      </w:r>
      <w:proofErr w:type="spellEnd"/>
      <w:r w:rsidRPr="005B3C8A">
        <w:rPr>
          <w:sz w:val="22"/>
          <w:szCs w:val="22"/>
        </w:rPr>
        <w:t xml:space="preserve"> Trust, John S Cohen Foundation, Gordon Fraser Charitable Trust, The Hugh Fraser Foundation, Hope Scott Trust</w:t>
      </w:r>
      <w:r>
        <w:rPr>
          <w:sz w:val="22"/>
          <w:szCs w:val="22"/>
        </w:rPr>
        <w:t> and</w:t>
      </w:r>
      <w:r w:rsidRPr="005B3C8A">
        <w:rPr>
          <w:sz w:val="22"/>
          <w:szCs w:val="22"/>
        </w:rPr>
        <w:t xml:space="preserve"> Scottish Opera's Education Angels.</w:t>
      </w:r>
    </w:p>
    <w:p w14:paraId="2FCB8F98" w14:textId="2F508D8A" w:rsidR="00312958" w:rsidRDefault="00312958" w:rsidP="005B3C8A">
      <w:pPr>
        <w:spacing w:line="360" w:lineRule="auto"/>
        <w:rPr>
          <w:sz w:val="22"/>
          <w:szCs w:val="22"/>
        </w:rPr>
      </w:pPr>
    </w:p>
    <w:p w14:paraId="4052C05F" w14:textId="07D9C23E" w:rsidR="00312958" w:rsidRPr="005B3C8A" w:rsidRDefault="00652E20" w:rsidP="005B3C8A">
      <w:pPr>
        <w:spacing w:line="360" w:lineRule="auto"/>
        <w:rPr>
          <w:sz w:val="22"/>
          <w:szCs w:val="22"/>
        </w:rPr>
      </w:pPr>
      <w:r>
        <w:rPr>
          <w:sz w:val="22"/>
          <w:szCs w:val="22"/>
        </w:rPr>
        <w:t>*Robertson Trust Emerging Artist</w:t>
      </w:r>
    </w:p>
    <w:p w14:paraId="3349CBF5" w14:textId="31224A99" w:rsidR="00E808C1" w:rsidRDefault="00E808C1" w:rsidP="00107E8E">
      <w:pPr>
        <w:spacing w:line="360" w:lineRule="auto"/>
        <w:rPr>
          <w:sz w:val="22"/>
          <w:szCs w:val="22"/>
        </w:rPr>
      </w:pPr>
    </w:p>
    <w:p w14:paraId="2C874082" w14:textId="4387D758" w:rsidR="00576E60" w:rsidRPr="0095164F" w:rsidRDefault="00A41458" w:rsidP="00107E8E">
      <w:pPr>
        <w:spacing w:line="360" w:lineRule="auto"/>
        <w:rPr>
          <w:sz w:val="22"/>
          <w:szCs w:val="22"/>
        </w:rPr>
      </w:pPr>
      <w:r>
        <w:rPr>
          <w:b/>
          <w:sz w:val="22"/>
          <w:szCs w:val="22"/>
        </w:rPr>
        <w:t xml:space="preserve">Digital </w:t>
      </w:r>
      <w:r w:rsidR="00576E60">
        <w:rPr>
          <w:b/>
          <w:sz w:val="22"/>
          <w:szCs w:val="22"/>
        </w:rPr>
        <w:t>Release D</w:t>
      </w:r>
      <w:r w:rsidR="00576E60" w:rsidRPr="00576E60">
        <w:rPr>
          <w:b/>
          <w:sz w:val="22"/>
          <w:szCs w:val="22"/>
        </w:rPr>
        <w:t>ates</w:t>
      </w:r>
      <w:r w:rsidR="0032360F">
        <w:rPr>
          <w:b/>
          <w:sz w:val="22"/>
          <w:szCs w:val="22"/>
        </w:rPr>
        <w:t>:</w:t>
      </w:r>
    </w:p>
    <w:p w14:paraId="5BC28A80" w14:textId="7017C455" w:rsidR="00A41458" w:rsidRPr="00A41458" w:rsidRDefault="00A41458" w:rsidP="00107E8E">
      <w:pPr>
        <w:spacing w:line="360" w:lineRule="auto"/>
        <w:rPr>
          <w:sz w:val="22"/>
          <w:szCs w:val="22"/>
        </w:rPr>
      </w:pPr>
      <w:r w:rsidRPr="00A41458">
        <w:rPr>
          <w:sz w:val="22"/>
          <w:szCs w:val="22"/>
        </w:rPr>
        <w:t>Available to watch via Scottish Opera</w:t>
      </w:r>
      <w:r w:rsidR="0032360F">
        <w:rPr>
          <w:sz w:val="22"/>
          <w:szCs w:val="22"/>
        </w:rPr>
        <w:t>’s</w:t>
      </w:r>
      <w:r w:rsidRPr="00A41458">
        <w:rPr>
          <w:sz w:val="22"/>
          <w:szCs w:val="22"/>
        </w:rPr>
        <w:t xml:space="preserve"> website </w:t>
      </w:r>
      <w:hyperlink r:id="rId6" w:history="1">
        <w:r w:rsidRPr="00A41458">
          <w:rPr>
            <w:rStyle w:val="Hyperlink"/>
            <w:bCs/>
            <w:color w:val="auto"/>
            <w:sz w:val="22"/>
            <w:szCs w:val="22"/>
          </w:rPr>
          <w:t>www.scottishopera.org.uk</w:t>
        </w:r>
      </w:hyperlink>
    </w:p>
    <w:p w14:paraId="51483115" w14:textId="77777777" w:rsidR="00576E60" w:rsidRDefault="00576E60" w:rsidP="00107E8E">
      <w:pPr>
        <w:spacing w:line="360" w:lineRule="auto"/>
        <w:rPr>
          <w:b/>
          <w:sz w:val="22"/>
          <w:szCs w:val="22"/>
        </w:rPr>
      </w:pPr>
    </w:p>
    <w:p w14:paraId="598FD1A3" w14:textId="6A355CBA" w:rsidR="00A41458" w:rsidRPr="00AF6F0A" w:rsidRDefault="00B1774B" w:rsidP="00107E8E">
      <w:pPr>
        <w:spacing w:line="360" w:lineRule="auto"/>
        <w:rPr>
          <w:color w:val="auto"/>
          <w:sz w:val="22"/>
          <w:szCs w:val="22"/>
        </w:rPr>
      </w:pPr>
      <w:proofErr w:type="spellStart"/>
      <w:r w:rsidRPr="00E808C1">
        <w:rPr>
          <w:b/>
          <w:i/>
          <w:color w:val="auto"/>
          <w:sz w:val="22"/>
          <w:szCs w:val="22"/>
        </w:rPr>
        <w:t>Cos</w:t>
      </w:r>
      <w:r w:rsidR="00E808C1" w:rsidRPr="00E808C1">
        <w:rPr>
          <w:b/>
          <w:i/>
          <w:color w:val="auto"/>
          <w:sz w:val="22"/>
          <w:szCs w:val="22"/>
        </w:rPr>
        <w:t>ì</w:t>
      </w:r>
      <w:proofErr w:type="spellEnd"/>
      <w:r>
        <w:rPr>
          <w:b/>
          <w:i/>
          <w:color w:val="auto"/>
          <w:sz w:val="22"/>
          <w:szCs w:val="22"/>
        </w:rPr>
        <w:t xml:space="preserve"> fan </w:t>
      </w:r>
      <w:proofErr w:type="spellStart"/>
      <w:r>
        <w:rPr>
          <w:b/>
          <w:i/>
          <w:color w:val="auto"/>
          <w:sz w:val="22"/>
          <w:szCs w:val="22"/>
        </w:rPr>
        <w:t>t</w:t>
      </w:r>
      <w:r w:rsidR="00576E60" w:rsidRPr="00AF6F0A">
        <w:rPr>
          <w:b/>
          <w:i/>
          <w:color w:val="auto"/>
          <w:sz w:val="22"/>
          <w:szCs w:val="22"/>
        </w:rPr>
        <w:t>utte</w:t>
      </w:r>
      <w:proofErr w:type="spellEnd"/>
    </w:p>
    <w:p w14:paraId="7D6A4057" w14:textId="26D3BE6C" w:rsidR="00576E60" w:rsidRDefault="00E808C1" w:rsidP="00107E8E">
      <w:pPr>
        <w:spacing w:line="360" w:lineRule="auto"/>
        <w:rPr>
          <w:color w:val="auto"/>
          <w:sz w:val="22"/>
          <w:szCs w:val="22"/>
        </w:rPr>
      </w:pPr>
      <w:r>
        <w:rPr>
          <w:color w:val="auto"/>
          <w:sz w:val="22"/>
          <w:szCs w:val="22"/>
        </w:rPr>
        <w:t>13</w:t>
      </w:r>
      <w:r w:rsidR="00771E39">
        <w:rPr>
          <w:color w:val="auto"/>
          <w:sz w:val="22"/>
          <w:szCs w:val="22"/>
        </w:rPr>
        <w:t xml:space="preserve"> </w:t>
      </w:r>
      <w:r w:rsidR="00576E60" w:rsidRPr="00AF6F0A">
        <w:rPr>
          <w:color w:val="auto"/>
          <w:sz w:val="22"/>
          <w:szCs w:val="22"/>
        </w:rPr>
        <w:t>December</w:t>
      </w:r>
      <w:r w:rsidR="00771E39">
        <w:rPr>
          <w:color w:val="auto"/>
          <w:sz w:val="22"/>
          <w:szCs w:val="22"/>
        </w:rPr>
        <w:t xml:space="preserve"> </w:t>
      </w:r>
    </w:p>
    <w:p w14:paraId="50F22FFD" w14:textId="0437E280" w:rsidR="00995666" w:rsidRPr="00995666" w:rsidRDefault="00995666" w:rsidP="00995666">
      <w:pPr>
        <w:spacing w:line="360" w:lineRule="auto"/>
        <w:rPr>
          <w:sz w:val="22"/>
          <w:szCs w:val="22"/>
        </w:rPr>
      </w:pPr>
      <w:r w:rsidRPr="00995666">
        <w:rPr>
          <w:sz w:val="22"/>
          <w:szCs w:val="22"/>
        </w:rPr>
        <w:t xml:space="preserve">Running time approx. 2 hrs 20 </w:t>
      </w:r>
      <w:proofErr w:type="spellStart"/>
      <w:r w:rsidRPr="00995666">
        <w:rPr>
          <w:sz w:val="22"/>
          <w:szCs w:val="22"/>
        </w:rPr>
        <w:t>mins</w:t>
      </w:r>
      <w:proofErr w:type="spellEnd"/>
      <w:r w:rsidRPr="00995666">
        <w:rPr>
          <w:sz w:val="22"/>
          <w:szCs w:val="22"/>
        </w:rPr>
        <w:br/>
        <w:t>Sung in Italian</w:t>
      </w:r>
    </w:p>
    <w:p w14:paraId="7033398C" w14:textId="5BAA9112" w:rsidR="00A41458" w:rsidRPr="00073624" w:rsidRDefault="00DE376B" w:rsidP="00107E8E">
      <w:pPr>
        <w:spacing w:line="360" w:lineRule="auto"/>
        <w:rPr>
          <w:b/>
          <w:i/>
          <w:color w:val="auto"/>
          <w:sz w:val="22"/>
          <w:szCs w:val="22"/>
        </w:rPr>
      </w:pPr>
      <w:r>
        <w:rPr>
          <w:b/>
          <w:i/>
          <w:color w:val="FF0000"/>
          <w:sz w:val="22"/>
          <w:szCs w:val="22"/>
        </w:rPr>
        <w:br/>
      </w:r>
      <w:r w:rsidR="00A41458" w:rsidRPr="00073624">
        <w:rPr>
          <w:b/>
          <w:i/>
          <w:color w:val="auto"/>
          <w:sz w:val="22"/>
          <w:szCs w:val="22"/>
        </w:rPr>
        <w:t>Hansel and Gretel</w:t>
      </w:r>
    </w:p>
    <w:p w14:paraId="6E5E50F1" w14:textId="29EF987E" w:rsidR="00A41458" w:rsidRDefault="00A41458" w:rsidP="00107E8E">
      <w:pPr>
        <w:spacing w:line="360" w:lineRule="auto"/>
        <w:rPr>
          <w:color w:val="auto"/>
          <w:sz w:val="22"/>
          <w:szCs w:val="22"/>
        </w:rPr>
      </w:pPr>
      <w:r w:rsidRPr="00073624">
        <w:rPr>
          <w:color w:val="auto"/>
          <w:sz w:val="22"/>
          <w:szCs w:val="22"/>
        </w:rPr>
        <w:t>January</w:t>
      </w:r>
      <w:r w:rsidR="00EC27BB">
        <w:rPr>
          <w:color w:val="auto"/>
          <w:sz w:val="22"/>
          <w:szCs w:val="22"/>
        </w:rPr>
        <w:t xml:space="preserve"> </w:t>
      </w:r>
      <w:r w:rsidR="00771E39">
        <w:rPr>
          <w:color w:val="auto"/>
          <w:sz w:val="22"/>
          <w:szCs w:val="22"/>
        </w:rPr>
        <w:t>2021</w:t>
      </w:r>
    </w:p>
    <w:p w14:paraId="4667BCB6" w14:textId="14BF6CDC" w:rsidR="00073624" w:rsidRDefault="00073624" w:rsidP="00107E8E">
      <w:pPr>
        <w:spacing w:line="360" w:lineRule="auto"/>
        <w:rPr>
          <w:color w:val="auto"/>
          <w:sz w:val="22"/>
          <w:szCs w:val="22"/>
        </w:rPr>
      </w:pPr>
    </w:p>
    <w:p w14:paraId="0EBFE621" w14:textId="10449F69" w:rsidR="00073624" w:rsidRPr="00073624" w:rsidRDefault="00073624" w:rsidP="00107E8E">
      <w:pPr>
        <w:spacing w:line="360" w:lineRule="auto"/>
        <w:rPr>
          <w:b/>
          <w:color w:val="auto"/>
          <w:sz w:val="22"/>
          <w:szCs w:val="22"/>
        </w:rPr>
      </w:pPr>
      <w:r>
        <w:rPr>
          <w:b/>
          <w:color w:val="auto"/>
          <w:sz w:val="22"/>
          <w:szCs w:val="22"/>
        </w:rPr>
        <w:t>Live Performance Dates</w:t>
      </w:r>
      <w:r w:rsidR="0032360F">
        <w:rPr>
          <w:b/>
          <w:color w:val="auto"/>
          <w:sz w:val="22"/>
          <w:szCs w:val="22"/>
        </w:rPr>
        <w:t>:</w:t>
      </w:r>
    </w:p>
    <w:p w14:paraId="04582C48" w14:textId="77777777" w:rsidR="00073624" w:rsidRDefault="00073624" w:rsidP="00107E8E">
      <w:pPr>
        <w:spacing w:line="360" w:lineRule="auto"/>
        <w:rPr>
          <w:b/>
          <w:i/>
          <w:color w:val="FF0000"/>
          <w:sz w:val="22"/>
          <w:szCs w:val="22"/>
        </w:rPr>
      </w:pPr>
    </w:p>
    <w:p w14:paraId="6327B609" w14:textId="63D8844B" w:rsidR="00A41458" w:rsidRPr="00073624" w:rsidRDefault="00A41458" w:rsidP="00107E8E">
      <w:pPr>
        <w:spacing w:line="360" w:lineRule="auto"/>
        <w:rPr>
          <w:color w:val="FF0000"/>
          <w:sz w:val="22"/>
          <w:szCs w:val="22"/>
        </w:rPr>
      </w:pPr>
      <w:r w:rsidRPr="00073624">
        <w:rPr>
          <w:b/>
          <w:i/>
          <w:color w:val="auto"/>
          <w:sz w:val="23"/>
          <w:szCs w:val="23"/>
          <w:shd w:val="clear" w:color="auto" w:fill="F8F8F8"/>
        </w:rPr>
        <w:t>Scottish Opera Young Company, Rubble</w:t>
      </w:r>
    </w:p>
    <w:p w14:paraId="0F3852E9" w14:textId="44E4644B" w:rsidR="00EC27BB" w:rsidRPr="0032360F" w:rsidRDefault="00073624" w:rsidP="00107E8E">
      <w:pPr>
        <w:spacing w:line="360" w:lineRule="auto"/>
        <w:rPr>
          <w:b/>
          <w:color w:val="auto"/>
          <w:sz w:val="23"/>
          <w:szCs w:val="23"/>
          <w:shd w:val="clear" w:color="auto" w:fill="F8F8F8"/>
        </w:rPr>
      </w:pPr>
      <w:r w:rsidRPr="0032360F">
        <w:rPr>
          <w:b/>
          <w:color w:val="auto"/>
          <w:sz w:val="23"/>
          <w:szCs w:val="23"/>
          <w:shd w:val="clear" w:color="auto" w:fill="F8F8F8"/>
        </w:rPr>
        <w:t>Glasgow</w:t>
      </w:r>
    </w:p>
    <w:p w14:paraId="3887BE40" w14:textId="27993ED7" w:rsidR="00EC27BB" w:rsidRDefault="00771E39" w:rsidP="00107E8E">
      <w:pPr>
        <w:spacing w:line="360" w:lineRule="auto"/>
        <w:rPr>
          <w:color w:val="auto"/>
          <w:sz w:val="23"/>
          <w:szCs w:val="23"/>
          <w:shd w:val="clear" w:color="auto" w:fill="F8F8F8"/>
        </w:rPr>
      </w:pPr>
      <w:r>
        <w:rPr>
          <w:color w:val="auto"/>
          <w:sz w:val="23"/>
          <w:szCs w:val="23"/>
          <w:shd w:val="clear" w:color="auto" w:fill="F8F8F8"/>
        </w:rPr>
        <w:t xml:space="preserve">31 </w:t>
      </w:r>
      <w:r w:rsidR="00A41458" w:rsidRPr="00073624">
        <w:rPr>
          <w:color w:val="auto"/>
          <w:sz w:val="23"/>
          <w:szCs w:val="23"/>
          <w:shd w:val="clear" w:color="auto" w:fill="F8F8F8"/>
        </w:rPr>
        <w:t>July</w:t>
      </w:r>
    </w:p>
    <w:p w14:paraId="2CA94C2B" w14:textId="77777777" w:rsidR="00E358C0" w:rsidRDefault="00771E39" w:rsidP="00E358C0">
      <w:pPr>
        <w:spacing w:line="360" w:lineRule="auto"/>
        <w:rPr>
          <w:color w:val="auto"/>
          <w:sz w:val="23"/>
          <w:szCs w:val="23"/>
          <w:shd w:val="clear" w:color="auto" w:fill="F8F8F8"/>
        </w:rPr>
      </w:pPr>
      <w:r>
        <w:rPr>
          <w:color w:val="auto"/>
          <w:sz w:val="23"/>
          <w:szCs w:val="23"/>
          <w:shd w:val="clear" w:color="auto" w:fill="F8F8F8"/>
        </w:rPr>
        <w:t xml:space="preserve">1 August </w:t>
      </w:r>
    </w:p>
    <w:p w14:paraId="0B6EC38A" w14:textId="77777777" w:rsidR="00E358C0" w:rsidRDefault="00E358C0" w:rsidP="00E358C0">
      <w:pPr>
        <w:spacing w:line="360" w:lineRule="auto"/>
        <w:rPr>
          <w:color w:val="auto"/>
          <w:sz w:val="23"/>
          <w:szCs w:val="23"/>
          <w:shd w:val="clear" w:color="auto" w:fill="F8F8F8"/>
        </w:rPr>
      </w:pPr>
    </w:p>
    <w:p w14:paraId="2A7E28FB" w14:textId="77777777" w:rsidR="00E358C0" w:rsidRDefault="00E358C0" w:rsidP="00E358C0">
      <w:pPr>
        <w:spacing w:line="360" w:lineRule="auto"/>
        <w:rPr>
          <w:color w:val="auto"/>
          <w:sz w:val="23"/>
          <w:szCs w:val="23"/>
          <w:shd w:val="clear" w:color="auto" w:fill="F8F8F8"/>
        </w:rPr>
      </w:pPr>
    </w:p>
    <w:p w14:paraId="4509636F" w14:textId="33504BF1" w:rsidR="00A41458" w:rsidRPr="00E358C0" w:rsidRDefault="00A41458" w:rsidP="00E358C0">
      <w:pPr>
        <w:spacing w:line="360" w:lineRule="auto"/>
        <w:rPr>
          <w:color w:val="auto"/>
          <w:sz w:val="23"/>
          <w:szCs w:val="23"/>
          <w:shd w:val="clear" w:color="auto" w:fill="F8F8F8"/>
        </w:rPr>
      </w:pPr>
      <w:r>
        <w:rPr>
          <w:sz w:val="22"/>
          <w:szCs w:val="22"/>
          <w:u w:val="single"/>
        </w:rPr>
        <w:t>Notes to Editors</w:t>
      </w:r>
    </w:p>
    <w:p w14:paraId="14388511" w14:textId="77777777" w:rsidR="00A41458" w:rsidRPr="0008096D" w:rsidRDefault="00A41458" w:rsidP="00A41458">
      <w:pPr>
        <w:rPr>
          <w:sz w:val="22"/>
          <w:szCs w:val="22"/>
          <w:u w:val="single"/>
        </w:rPr>
      </w:pPr>
    </w:p>
    <w:p w14:paraId="57558902" w14:textId="77777777" w:rsidR="00A41458" w:rsidRPr="008E239D" w:rsidRDefault="00A41458" w:rsidP="00A41458">
      <w:pPr>
        <w:rPr>
          <w:color w:val="auto"/>
          <w:sz w:val="22"/>
          <w:szCs w:val="22"/>
        </w:rPr>
      </w:pPr>
    </w:p>
    <w:p w14:paraId="0775F589" w14:textId="77777777" w:rsidR="00A41458" w:rsidRPr="00994FBC" w:rsidRDefault="00A41458" w:rsidP="00A41458">
      <w:pPr>
        <w:autoSpaceDE w:val="0"/>
        <w:autoSpaceDN w:val="0"/>
        <w:adjustRightInd w:val="0"/>
        <w:spacing w:line="360" w:lineRule="auto"/>
        <w:contextualSpacing/>
        <w:jc w:val="both"/>
        <w:rPr>
          <w:sz w:val="22"/>
          <w:szCs w:val="22"/>
        </w:rPr>
      </w:pPr>
      <w:r w:rsidRPr="00994FBC">
        <w:rPr>
          <w:sz w:val="22"/>
          <w:szCs w:val="22"/>
        </w:rPr>
        <w:t xml:space="preserve">Scottish Opera is Scotland’s national opera company and the largest performing arts organisation in Scotland. It was founded by Alexander Gibson in 1962 and was inaugurated with a production of </w:t>
      </w:r>
      <w:proofErr w:type="spellStart"/>
      <w:r w:rsidRPr="00994FBC">
        <w:rPr>
          <w:i/>
          <w:iCs/>
          <w:sz w:val="22"/>
          <w:szCs w:val="22"/>
        </w:rPr>
        <w:t>Madama</w:t>
      </w:r>
      <w:proofErr w:type="spellEnd"/>
      <w:r w:rsidRPr="00994FBC">
        <w:rPr>
          <w:i/>
          <w:iCs/>
          <w:sz w:val="22"/>
          <w:szCs w:val="22"/>
        </w:rPr>
        <w:t xml:space="preserve"> Butterfly </w:t>
      </w:r>
      <w:r w:rsidRPr="00994FBC">
        <w:rPr>
          <w:sz w:val="22"/>
          <w:szCs w:val="22"/>
        </w:rPr>
        <w:t xml:space="preserve">at the King’s Theatre in Glasgow. In 1974 Scottish </w:t>
      </w:r>
      <w:r w:rsidRPr="00994FBC">
        <w:rPr>
          <w:sz w:val="22"/>
          <w:szCs w:val="22"/>
        </w:rPr>
        <w:lastRenderedPageBreak/>
        <w:t xml:space="preserve">Opera purchased the Theatre Royal Glasgow, which reopened in 1975 as Scotland’s first national opera house. The Orchestra of Scottish Opera was founded in 1980. </w:t>
      </w:r>
    </w:p>
    <w:p w14:paraId="53593A25" w14:textId="77777777" w:rsidR="00A41458" w:rsidRPr="00994FBC" w:rsidRDefault="00A41458" w:rsidP="00A41458">
      <w:pPr>
        <w:autoSpaceDE w:val="0"/>
        <w:autoSpaceDN w:val="0"/>
        <w:adjustRightInd w:val="0"/>
        <w:spacing w:line="360" w:lineRule="auto"/>
        <w:contextualSpacing/>
        <w:jc w:val="both"/>
        <w:rPr>
          <w:sz w:val="22"/>
          <w:szCs w:val="22"/>
        </w:rPr>
      </w:pPr>
    </w:p>
    <w:p w14:paraId="2118922F" w14:textId="7A9B9B66" w:rsidR="00A41458" w:rsidRPr="00994FBC" w:rsidRDefault="00A41458" w:rsidP="00A41458">
      <w:pPr>
        <w:autoSpaceDE w:val="0"/>
        <w:autoSpaceDN w:val="0"/>
        <w:adjustRightInd w:val="0"/>
        <w:spacing w:line="360" w:lineRule="auto"/>
        <w:contextualSpacing/>
        <w:jc w:val="both"/>
        <w:rPr>
          <w:sz w:val="22"/>
          <w:szCs w:val="22"/>
        </w:rPr>
      </w:pPr>
      <w:r w:rsidRPr="00994FBC">
        <w:rPr>
          <w:sz w:val="22"/>
          <w:szCs w:val="22"/>
        </w:rPr>
        <w:t xml:space="preserve">Notable achievements include the world premiere of James MacMillan’s </w:t>
      </w:r>
      <w:r w:rsidRPr="00994FBC">
        <w:rPr>
          <w:i/>
          <w:iCs/>
          <w:sz w:val="22"/>
          <w:szCs w:val="22"/>
        </w:rPr>
        <w:t xml:space="preserve">Inés de Castro </w:t>
      </w:r>
      <w:r w:rsidRPr="00994FBC">
        <w:rPr>
          <w:sz w:val="22"/>
          <w:szCs w:val="22"/>
        </w:rPr>
        <w:t xml:space="preserve">at the 1996 Edinburgh International Festival; complete </w:t>
      </w:r>
      <w:r w:rsidRPr="00994FBC">
        <w:rPr>
          <w:i/>
          <w:iCs/>
          <w:sz w:val="22"/>
          <w:szCs w:val="22"/>
        </w:rPr>
        <w:t xml:space="preserve">Ring </w:t>
      </w:r>
      <w:r w:rsidRPr="00994FBC">
        <w:rPr>
          <w:sz w:val="22"/>
          <w:szCs w:val="22"/>
        </w:rPr>
        <w:t xml:space="preserve">cycles at the 2003 Edinburgh International Festival, which won the 2004 South Bank Show Award for Best Opera Production; and the Achievement in Opera Award at the 2017 UK Theatre Awards for Sir David </w:t>
      </w:r>
      <w:proofErr w:type="spellStart"/>
      <w:r w:rsidRPr="00994FBC">
        <w:rPr>
          <w:sz w:val="22"/>
          <w:szCs w:val="22"/>
        </w:rPr>
        <w:t>McVicar’s</w:t>
      </w:r>
      <w:proofErr w:type="spellEnd"/>
      <w:r w:rsidRPr="00994FBC">
        <w:rPr>
          <w:sz w:val="22"/>
          <w:szCs w:val="22"/>
        </w:rPr>
        <w:t xml:space="preserve"> production of Debussy’s </w:t>
      </w:r>
      <w:proofErr w:type="spellStart"/>
      <w:r w:rsidRPr="00994FBC">
        <w:rPr>
          <w:i/>
          <w:iCs/>
          <w:sz w:val="22"/>
          <w:szCs w:val="22"/>
        </w:rPr>
        <w:t>Pelléas</w:t>
      </w:r>
      <w:proofErr w:type="spellEnd"/>
      <w:r w:rsidRPr="00994FBC">
        <w:rPr>
          <w:i/>
          <w:iCs/>
          <w:sz w:val="22"/>
          <w:szCs w:val="22"/>
        </w:rPr>
        <w:t xml:space="preserve"> and </w:t>
      </w:r>
      <w:proofErr w:type="spellStart"/>
      <w:r w:rsidRPr="00994FBC">
        <w:rPr>
          <w:i/>
          <w:iCs/>
          <w:sz w:val="22"/>
          <w:szCs w:val="22"/>
        </w:rPr>
        <w:t>Mélisande</w:t>
      </w:r>
      <w:proofErr w:type="spellEnd"/>
      <w:r w:rsidRPr="00994FBC">
        <w:rPr>
          <w:sz w:val="22"/>
          <w:szCs w:val="22"/>
        </w:rPr>
        <w:t xml:space="preserve">; and a </w:t>
      </w:r>
      <w:r w:rsidRPr="00994FBC">
        <w:rPr>
          <w:iCs/>
          <w:sz w:val="22"/>
          <w:szCs w:val="22"/>
        </w:rPr>
        <w:t xml:space="preserve">Herald </w:t>
      </w:r>
      <w:r w:rsidRPr="00994FBC">
        <w:rPr>
          <w:sz w:val="22"/>
          <w:szCs w:val="22"/>
        </w:rPr>
        <w:t xml:space="preserve">Angel for the European premiere of Missy </w:t>
      </w:r>
      <w:proofErr w:type="spellStart"/>
      <w:r w:rsidRPr="00994FBC">
        <w:rPr>
          <w:sz w:val="22"/>
          <w:szCs w:val="22"/>
        </w:rPr>
        <w:t>Mazzoli's</w:t>
      </w:r>
      <w:proofErr w:type="spellEnd"/>
      <w:r w:rsidRPr="00994FBC">
        <w:rPr>
          <w:sz w:val="22"/>
          <w:szCs w:val="22"/>
        </w:rPr>
        <w:t xml:space="preserve"> </w:t>
      </w:r>
      <w:r w:rsidRPr="00994FBC">
        <w:rPr>
          <w:i/>
          <w:iCs/>
          <w:sz w:val="22"/>
          <w:szCs w:val="22"/>
        </w:rPr>
        <w:t xml:space="preserve">Breaking the Waves </w:t>
      </w:r>
      <w:r w:rsidRPr="00994FBC">
        <w:rPr>
          <w:sz w:val="22"/>
          <w:szCs w:val="22"/>
        </w:rPr>
        <w:t xml:space="preserve">at the 2019 Edinburgh International Festival. </w:t>
      </w:r>
      <w:r w:rsidR="00E808C1">
        <w:rPr>
          <w:sz w:val="22"/>
          <w:szCs w:val="22"/>
        </w:rPr>
        <w:t xml:space="preserve">The 2020 production of </w:t>
      </w:r>
      <w:r w:rsidR="00E808C1" w:rsidRPr="00A0745F">
        <w:rPr>
          <w:i/>
          <w:sz w:val="22"/>
          <w:szCs w:val="22"/>
        </w:rPr>
        <w:t>Nixon in China</w:t>
      </w:r>
      <w:r w:rsidR="00E808C1">
        <w:rPr>
          <w:sz w:val="22"/>
          <w:szCs w:val="22"/>
        </w:rPr>
        <w:t xml:space="preserve"> was nominated at the 2020 Royal Philharmonic Society award.</w:t>
      </w:r>
    </w:p>
    <w:p w14:paraId="46ACC866" w14:textId="77777777" w:rsidR="00A41458" w:rsidRPr="00994FBC" w:rsidRDefault="00A41458" w:rsidP="00A41458">
      <w:pPr>
        <w:autoSpaceDE w:val="0"/>
        <w:autoSpaceDN w:val="0"/>
        <w:adjustRightInd w:val="0"/>
        <w:spacing w:line="360" w:lineRule="auto"/>
        <w:contextualSpacing/>
        <w:jc w:val="both"/>
        <w:rPr>
          <w:sz w:val="22"/>
          <w:szCs w:val="22"/>
        </w:rPr>
      </w:pPr>
    </w:p>
    <w:p w14:paraId="6D90DB27" w14:textId="77777777" w:rsidR="00A41458" w:rsidRPr="00994FBC" w:rsidRDefault="00A41458" w:rsidP="00A41458">
      <w:pPr>
        <w:autoSpaceDE w:val="0"/>
        <w:autoSpaceDN w:val="0"/>
        <w:adjustRightInd w:val="0"/>
        <w:spacing w:line="360" w:lineRule="auto"/>
        <w:contextualSpacing/>
        <w:jc w:val="both"/>
        <w:rPr>
          <w:sz w:val="22"/>
          <w:szCs w:val="22"/>
        </w:rPr>
      </w:pPr>
      <w:r w:rsidRPr="00994FBC">
        <w:rPr>
          <w:sz w:val="22"/>
          <w:szCs w:val="22"/>
        </w:rPr>
        <w:t xml:space="preserve">Commissions include </w:t>
      </w:r>
      <w:r w:rsidRPr="00994FBC">
        <w:rPr>
          <w:i/>
          <w:iCs/>
          <w:sz w:val="22"/>
          <w:szCs w:val="22"/>
        </w:rPr>
        <w:t xml:space="preserve">Five:15 Operas Made in Scotland </w:t>
      </w:r>
      <w:r w:rsidRPr="00994FBC">
        <w:rPr>
          <w:sz w:val="22"/>
          <w:szCs w:val="22"/>
        </w:rPr>
        <w:t xml:space="preserve">(2008–10), </w:t>
      </w:r>
      <w:r w:rsidRPr="00994FBC">
        <w:rPr>
          <w:i/>
          <w:iCs/>
          <w:sz w:val="22"/>
          <w:szCs w:val="22"/>
        </w:rPr>
        <w:t>The Lady from the Sea</w:t>
      </w:r>
      <w:r w:rsidRPr="00994FBC">
        <w:rPr>
          <w:sz w:val="22"/>
          <w:szCs w:val="22"/>
        </w:rPr>
        <w:t xml:space="preserve">, </w:t>
      </w:r>
      <w:r w:rsidRPr="00994FBC">
        <w:rPr>
          <w:i/>
          <w:iCs/>
          <w:sz w:val="22"/>
          <w:szCs w:val="22"/>
        </w:rPr>
        <w:t>Clemency</w:t>
      </w:r>
      <w:r w:rsidRPr="00994FBC">
        <w:rPr>
          <w:sz w:val="22"/>
          <w:szCs w:val="22"/>
        </w:rPr>
        <w:t xml:space="preserve">, the double bill of </w:t>
      </w:r>
      <w:r w:rsidRPr="00994FBC">
        <w:rPr>
          <w:i/>
          <w:iCs/>
          <w:sz w:val="22"/>
          <w:szCs w:val="22"/>
        </w:rPr>
        <w:t xml:space="preserve">In the Locked Room </w:t>
      </w:r>
      <w:r w:rsidRPr="00994FBC">
        <w:rPr>
          <w:sz w:val="22"/>
          <w:szCs w:val="22"/>
        </w:rPr>
        <w:t xml:space="preserve">and </w:t>
      </w:r>
      <w:r w:rsidRPr="00994FBC">
        <w:rPr>
          <w:i/>
          <w:iCs/>
          <w:sz w:val="22"/>
          <w:szCs w:val="22"/>
        </w:rPr>
        <w:t xml:space="preserve">Ghost Patrol </w:t>
      </w:r>
      <w:r w:rsidRPr="00994FBC">
        <w:rPr>
          <w:sz w:val="22"/>
          <w:szCs w:val="22"/>
        </w:rPr>
        <w:t xml:space="preserve">(premiered at the 2012 Edinburgh International Festival), 2016’s </w:t>
      </w:r>
      <w:r w:rsidRPr="00994FBC">
        <w:rPr>
          <w:i/>
          <w:iCs/>
          <w:sz w:val="22"/>
          <w:szCs w:val="22"/>
        </w:rPr>
        <w:t>The Devil Inside</w:t>
      </w:r>
      <w:r w:rsidRPr="00994FBC">
        <w:rPr>
          <w:sz w:val="22"/>
          <w:szCs w:val="22"/>
        </w:rPr>
        <w:t xml:space="preserve">, with which Scottish Opera made its North American debut in Toronto, and 2019’s </w:t>
      </w:r>
      <w:r w:rsidRPr="00994FBC">
        <w:rPr>
          <w:i/>
          <w:iCs/>
          <w:sz w:val="22"/>
          <w:szCs w:val="22"/>
        </w:rPr>
        <w:t>Anthropocene</w:t>
      </w:r>
      <w:r w:rsidRPr="00994FBC">
        <w:rPr>
          <w:sz w:val="22"/>
          <w:szCs w:val="22"/>
        </w:rPr>
        <w:t xml:space="preserve">. </w:t>
      </w:r>
      <w:r w:rsidRPr="00994FBC">
        <w:rPr>
          <w:i/>
          <w:iCs/>
          <w:sz w:val="22"/>
          <w:szCs w:val="22"/>
        </w:rPr>
        <w:t xml:space="preserve">Ghost Patrol </w:t>
      </w:r>
      <w:r w:rsidRPr="00994FBC">
        <w:rPr>
          <w:sz w:val="22"/>
          <w:szCs w:val="22"/>
        </w:rPr>
        <w:t xml:space="preserve">won a South Bank Sky Arts Award, and </w:t>
      </w:r>
      <w:r w:rsidRPr="00994FBC">
        <w:rPr>
          <w:i/>
          <w:iCs/>
          <w:sz w:val="22"/>
          <w:szCs w:val="22"/>
        </w:rPr>
        <w:t xml:space="preserve">In the Locked Room </w:t>
      </w:r>
      <w:r w:rsidRPr="00994FBC">
        <w:rPr>
          <w:sz w:val="22"/>
          <w:szCs w:val="22"/>
        </w:rPr>
        <w:t xml:space="preserve">and </w:t>
      </w:r>
      <w:r w:rsidRPr="00994FBC">
        <w:rPr>
          <w:i/>
          <w:iCs/>
          <w:sz w:val="22"/>
          <w:szCs w:val="22"/>
        </w:rPr>
        <w:t xml:space="preserve">Ghost Patrol </w:t>
      </w:r>
      <w:r w:rsidRPr="00994FBC">
        <w:rPr>
          <w:sz w:val="22"/>
          <w:szCs w:val="22"/>
        </w:rPr>
        <w:t xml:space="preserve">were nominated for an Olivier Award. In 2018 the company made its US debut with </w:t>
      </w:r>
      <w:proofErr w:type="spellStart"/>
      <w:r w:rsidRPr="00994FBC">
        <w:rPr>
          <w:i/>
          <w:iCs/>
          <w:sz w:val="22"/>
          <w:szCs w:val="22"/>
        </w:rPr>
        <w:t>BambinO</w:t>
      </w:r>
      <w:proofErr w:type="spellEnd"/>
      <w:r w:rsidRPr="00994FBC">
        <w:rPr>
          <w:i/>
          <w:iCs/>
          <w:sz w:val="22"/>
          <w:szCs w:val="22"/>
        </w:rPr>
        <w:t xml:space="preserve"> </w:t>
      </w:r>
      <w:r w:rsidRPr="00994FBC">
        <w:rPr>
          <w:sz w:val="22"/>
          <w:szCs w:val="22"/>
        </w:rPr>
        <w:t xml:space="preserve">at the Metropolitan Opera in New York, and returned later that year to the city’s Brooklyn Academy of Music with Mark-Anthony </w:t>
      </w:r>
      <w:proofErr w:type="spellStart"/>
      <w:r w:rsidRPr="00994FBC">
        <w:rPr>
          <w:sz w:val="22"/>
          <w:szCs w:val="22"/>
        </w:rPr>
        <w:t>Turnage’s</w:t>
      </w:r>
      <w:proofErr w:type="spellEnd"/>
      <w:r w:rsidRPr="00994FBC">
        <w:rPr>
          <w:sz w:val="22"/>
          <w:szCs w:val="22"/>
        </w:rPr>
        <w:t xml:space="preserve"> </w:t>
      </w:r>
      <w:r w:rsidRPr="00994FBC">
        <w:rPr>
          <w:i/>
          <w:iCs/>
          <w:sz w:val="22"/>
          <w:szCs w:val="22"/>
        </w:rPr>
        <w:t xml:space="preserve">Greek. </w:t>
      </w:r>
    </w:p>
    <w:p w14:paraId="693448CC" w14:textId="77777777" w:rsidR="00A41458" w:rsidRPr="00994FBC" w:rsidRDefault="00A41458" w:rsidP="00A41458">
      <w:pPr>
        <w:autoSpaceDE w:val="0"/>
        <w:autoSpaceDN w:val="0"/>
        <w:adjustRightInd w:val="0"/>
        <w:spacing w:line="360" w:lineRule="auto"/>
        <w:contextualSpacing/>
        <w:jc w:val="both"/>
        <w:rPr>
          <w:sz w:val="22"/>
          <w:szCs w:val="22"/>
        </w:rPr>
      </w:pPr>
    </w:p>
    <w:p w14:paraId="15D9AE07" w14:textId="77777777" w:rsidR="00A41458" w:rsidRPr="00994FBC" w:rsidRDefault="00A41458" w:rsidP="00A41458">
      <w:pPr>
        <w:autoSpaceDE w:val="0"/>
        <w:autoSpaceDN w:val="0"/>
        <w:adjustRightInd w:val="0"/>
        <w:spacing w:line="360" w:lineRule="auto"/>
        <w:contextualSpacing/>
        <w:jc w:val="both"/>
        <w:rPr>
          <w:sz w:val="22"/>
          <w:szCs w:val="22"/>
        </w:rPr>
      </w:pPr>
      <w:r w:rsidRPr="00994FBC">
        <w:rPr>
          <w:sz w:val="22"/>
          <w:szCs w:val="22"/>
        </w:rPr>
        <w:t xml:space="preserve">Scottish Opera is committed to bringing the widest possible range of opera, performed to the highest possible standards, to the maximum audience throughout Scotland and the UK. Each year it performs in Glasgow, Edinburgh, Aberdeen and Inverness and dozens of other theatres, village halls and community centres. It also operates an extensive programme of outreach and education work which involves over 9,000 primary school children every year, as well as many other activities including adult learning and </w:t>
      </w:r>
      <w:r w:rsidRPr="00994FBC">
        <w:rPr>
          <w:i/>
          <w:iCs/>
          <w:sz w:val="22"/>
          <w:szCs w:val="22"/>
        </w:rPr>
        <w:t xml:space="preserve">Unwrapped </w:t>
      </w:r>
      <w:r w:rsidRPr="00994FBC">
        <w:rPr>
          <w:sz w:val="22"/>
          <w:szCs w:val="22"/>
        </w:rPr>
        <w:t>taster sessions. Scottish Opera receives core funding from the Scottish Government, as well as income from box office, and private and commercial support.</w:t>
      </w:r>
    </w:p>
    <w:p w14:paraId="5AF5F5F1" w14:textId="77777777" w:rsidR="00A41458" w:rsidRPr="000D31FB" w:rsidRDefault="00A41458" w:rsidP="00A41458">
      <w:pPr>
        <w:spacing w:line="360" w:lineRule="auto"/>
        <w:jc w:val="both"/>
        <w:rPr>
          <w:sz w:val="22"/>
          <w:szCs w:val="22"/>
        </w:rPr>
      </w:pPr>
    </w:p>
    <w:p w14:paraId="3785DFC2" w14:textId="1F893E1B" w:rsidR="002E2934" w:rsidRDefault="00A41458" w:rsidP="0032360F">
      <w:pPr>
        <w:spacing w:line="360" w:lineRule="auto"/>
        <w:rPr>
          <w:b/>
          <w:bCs/>
          <w:u w:val="single"/>
        </w:rPr>
      </w:pPr>
      <w:r w:rsidRPr="0032360F">
        <w:rPr>
          <w:b/>
          <w:bCs/>
          <w:noProof/>
        </w:rPr>
        <w:drawing>
          <wp:inline distT="0" distB="0" distL="0" distR="0" wp14:anchorId="567E8782" wp14:editId="1A1BC6CF">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14:paraId="6F204608" w14:textId="442B91E6" w:rsidR="004C5D33" w:rsidRDefault="004C5D33" w:rsidP="0032360F">
      <w:pPr>
        <w:spacing w:line="360" w:lineRule="auto"/>
        <w:rPr>
          <w:b/>
          <w:bCs/>
          <w:u w:val="single"/>
        </w:rPr>
      </w:pPr>
    </w:p>
    <w:p w14:paraId="6015C00D" w14:textId="77777777" w:rsidR="004C5D33" w:rsidRPr="00D70C4E" w:rsidRDefault="004C5D33" w:rsidP="004C5D33">
      <w:pPr>
        <w:autoSpaceDE w:val="0"/>
        <w:autoSpaceDN w:val="0"/>
        <w:adjustRightInd w:val="0"/>
        <w:contextualSpacing/>
        <w:rPr>
          <w:sz w:val="22"/>
          <w:szCs w:val="22"/>
        </w:rPr>
      </w:pPr>
    </w:p>
    <w:p w14:paraId="3D75A7FC" w14:textId="77777777" w:rsidR="004C5D33" w:rsidRPr="0061280B" w:rsidRDefault="004C5D33" w:rsidP="004C5D33">
      <w:pPr>
        <w:pBdr>
          <w:top w:val="single" w:sz="4" w:space="1" w:color="auto"/>
          <w:left w:val="single" w:sz="4" w:space="4" w:color="auto"/>
          <w:bottom w:val="single" w:sz="4" w:space="1" w:color="auto"/>
          <w:right w:val="single" w:sz="4" w:space="4" w:color="auto"/>
        </w:pBdr>
        <w:spacing w:line="360" w:lineRule="auto"/>
        <w:rPr>
          <w:rFonts w:eastAsia="Times New Roman"/>
          <w:b/>
          <w:bCs/>
          <w:color w:val="auto"/>
          <w:szCs w:val="24"/>
          <w:lang w:eastAsia="en-US"/>
        </w:rPr>
      </w:pPr>
      <w:r w:rsidRPr="0061280B">
        <w:rPr>
          <w:rFonts w:eastAsia="Times New Roman"/>
          <w:b/>
          <w:bCs/>
          <w:color w:val="auto"/>
          <w:szCs w:val="24"/>
          <w:lang w:eastAsia="en-US"/>
        </w:rPr>
        <w:t>For additional press details please contact:</w:t>
      </w:r>
    </w:p>
    <w:p w14:paraId="65BA52A6" w14:textId="77777777" w:rsidR="004C5D33" w:rsidRPr="0061280B" w:rsidRDefault="004C5D33" w:rsidP="004C5D33">
      <w:pPr>
        <w:pBdr>
          <w:top w:val="single" w:sz="4" w:space="1" w:color="auto"/>
          <w:left w:val="single" w:sz="4" w:space="4" w:color="auto"/>
          <w:bottom w:val="single" w:sz="4" w:space="1" w:color="auto"/>
          <w:right w:val="single" w:sz="4" w:space="4" w:color="auto"/>
        </w:pBdr>
        <w:spacing w:line="360" w:lineRule="auto"/>
        <w:rPr>
          <w:rFonts w:eastAsia="Times New Roman"/>
          <w:color w:val="auto"/>
          <w:szCs w:val="24"/>
          <w:lang w:eastAsia="en-US"/>
        </w:rPr>
      </w:pPr>
      <w:r>
        <w:rPr>
          <w:rFonts w:eastAsia="Times New Roman"/>
          <w:color w:val="auto"/>
          <w:szCs w:val="24"/>
          <w:lang w:eastAsia="en-US"/>
        </w:rPr>
        <w:t xml:space="preserve">Julie McLaughlin, </w:t>
      </w:r>
      <w:r w:rsidRPr="0061280B">
        <w:rPr>
          <w:rFonts w:eastAsia="Times New Roman"/>
          <w:color w:val="auto"/>
          <w:szCs w:val="24"/>
          <w:lang w:eastAsia="en-US"/>
        </w:rPr>
        <w:t xml:space="preserve">Press Officer, 0141 242 0552, </w:t>
      </w:r>
      <w:r>
        <w:rPr>
          <w:rFonts w:eastAsia="Times New Roman"/>
          <w:b/>
          <w:szCs w:val="24"/>
          <w:lang w:eastAsia="en-US"/>
        </w:rPr>
        <w:t>julie.mclaughlin</w:t>
      </w:r>
      <w:r w:rsidRPr="0083559D">
        <w:rPr>
          <w:rFonts w:eastAsia="Times New Roman"/>
          <w:b/>
          <w:szCs w:val="24"/>
          <w:lang w:eastAsia="en-US"/>
        </w:rPr>
        <w:t>@scottishopera.org.uk</w:t>
      </w:r>
      <w:r w:rsidRPr="0061280B">
        <w:rPr>
          <w:rFonts w:eastAsia="Times New Roman"/>
          <w:color w:val="auto"/>
          <w:szCs w:val="24"/>
          <w:lang w:eastAsia="en-US"/>
        </w:rPr>
        <w:t xml:space="preserve"> </w:t>
      </w:r>
    </w:p>
    <w:p w14:paraId="5688FB19" w14:textId="77777777" w:rsidR="004C5D33" w:rsidRPr="0032360F" w:rsidRDefault="004C5D33" w:rsidP="0032360F">
      <w:pPr>
        <w:spacing w:line="360" w:lineRule="auto"/>
        <w:rPr>
          <w:b/>
          <w:bCs/>
          <w:u w:val="single"/>
        </w:rPr>
      </w:pPr>
    </w:p>
    <w:sectPr w:rsidR="004C5D33" w:rsidRPr="0032360F" w:rsidSect="0032360F">
      <w:pgSz w:w="11906" w:h="16838"/>
      <w:pgMar w:top="709"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InterFac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26C1E"/>
    <w:multiLevelType w:val="hybridMultilevel"/>
    <w:tmpl w:val="7A3A6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3F66FA"/>
    <w:multiLevelType w:val="multilevel"/>
    <w:tmpl w:val="A1C815CC"/>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2" w15:restartNumberingAfterBreak="0">
    <w:nsid w:val="67D7649D"/>
    <w:multiLevelType w:val="hybridMultilevel"/>
    <w:tmpl w:val="E6CE2B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857662F"/>
    <w:multiLevelType w:val="hybridMultilevel"/>
    <w:tmpl w:val="E4924B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FDC"/>
    <w:rsid w:val="00073624"/>
    <w:rsid w:val="000F4623"/>
    <w:rsid w:val="00107E8E"/>
    <w:rsid w:val="00137C95"/>
    <w:rsid w:val="00143317"/>
    <w:rsid w:val="00195E35"/>
    <w:rsid w:val="001F429B"/>
    <w:rsid w:val="002022A3"/>
    <w:rsid w:val="00223A38"/>
    <w:rsid w:val="00224168"/>
    <w:rsid w:val="002D6584"/>
    <w:rsid w:val="002D7C33"/>
    <w:rsid w:val="002E2934"/>
    <w:rsid w:val="003107B2"/>
    <w:rsid w:val="00312958"/>
    <w:rsid w:val="00315549"/>
    <w:rsid w:val="0031615B"/>
    <w:rsid w:val="0032360F"/>
    <w:rsid w:val="00337202"/>
    <w:rsid w:val="00341A8F"/>
    <w:rsid w:val="003577DE"/>
    <w:rsid w:val="00384416"/>
    <w:rsid w:val="004575E4"/>
    <w:rsid w:val="00483870"/>
    <w:rsid w:val="004C3F2A"/>
    <w:rsid w:val="004C5D33"/>
    <w:rsid w:val="00576E60"/>
    <w:rsid w:val="0058203F"/>
    <w:rsid w:val="005B3C8A"/>
    <w:rsid w:val="00615715"/>
    <w:rsid w:val="00652E20"/>
    <w:rsid w:val="006A024D"/>
    <w:rsid w:val="006C233F"/>
    <w:rsid w:val="0072517C"/>
    <w:rsid w:val="00734A9F"/>
    <w:rsid w:val="00746B85"/>
    <w:rsid w:val="00771E39"/>
    <w:rsid w:val="00776C4F"/>
    <w:rsid w:val="00791FDC"/>
    <w:rsid w:val="007F5A45"/>
    <w:rsid w:val="00881657"/>
    <w:rsid w:val="008856EA"/>
    <w:rsid w:val="009045F0"/>
    <w:rsid w:val="009301F2"/>
    <w:rsid w:val="00936253"/>
    <w:rsid w:val="0094356A"/>
    <w:rsid w:val="0095164F"/>
    <w:rsid w:val="00962292"/>
    <w:rsid w:val="00995666"/>
    <w:rsid w:val="00995AED"/>
    <w:rsid w:val="009A1D81"/>
    <w:rsid w:val="009E59DF"/>
    <w:rsid w:val="009F5CD1"/>
    <w:rsid w:val="00A0745F"/>
    <w:rsid w:val="00A41458"/>
    <w:rsid w:val="00A73CD7"/>
    <w:rsid w:val="00A74632"/>
    <w:rsid w:val="00AA6A36"/>
    <w:rsid w:val="00AD1D15"/>
    <w:rsid w:val="00AF6F0A"/>
    <w:rsid w:val="00B0705E"/>
    <w:rsid w:val="00B1774B"/>
    <w:rsid w:val="00B539D7"/>
    <w:rsid w:val="00B54199"/>
    <w:rsid w:val="00BC0A93"/>
    <w:rsid w:val="00BC4AE5"/>
    <w:rsid w:val="00BE4CFF"/>
    <w:rsid w:val="00C27C98"/>
    <w:rsid w:val="00C719CC"/>
    <w:rsid w:val="00C85969"/>
    <w:rsid w:val="00CB4071"/>
    <w:rsid w:val="00CC5FF3"/>
    <w:rsid w:val="00D62562"/>
    <w:rsid w:val="00DA7E3C"/>
    <w:rsid w:val="00DB1BF0"/>
    <w:rsid w:val="00DD7971"/>
    <w:rsid w:val="00DE376B"/>
    <w:rsid w:val="00DF7592"/>
    <w:rsid w:val="00E009CA"/>
    <w:rsid w:val="00E119F1"/>
    <w:rsid w:val="00E358C0"/>
    <w:rsid w:val="00E36F6C"/>
    <w:rsid w:val="00E52572"/>
    <w:rsid w:val="00E64916"/>
    <w:rsid w:val="00E808C1"/>
    <w:rsid w:val="00E84D70"/>
    <w:rsid w:val="00E878CC"/>
    <w:rsid w:val="00EC27BB"/>
    <w:rsid w:val="00F63B31"/>
    <w:rsid w:val="00F801D2"/>
    <w:rsid w:val="00FA37BD"/>
    <w:rsid w:val="00FA570B"/>
    <w:rsid w:val="00FC1BCE"/>
    <w:rsid w:val="00FF0FD6"/>
    <w:rsid w:val="00FF60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49EC8"/>
  <w15:chartTrackingRefBased/>
  <w15:docId w15:val="{E9799E4B-F103-456A-AEA0-B775EC5A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FDC"/>
    <w:pPr>
      <w:spacing w:after="0" w:line="240" w:lineRule="auto"/>
    </w:pPr>
    <w:rPr>
      <w:rFonts w:ascii="Arial" w:eastAsia="Arial" w:hAnsi="Arial" w:cs="Arial"/>
      <w:color w:val="000000"/>
      <w:sz w:val="20"/>
      <w:szCs w:val="20"/>
      <w:lang w:eastAsia="en-GB"/>
    </w:rPr>
  </w:style>
  <w:style w:type="paragraph" w:styleId="Heading5">
    <w:name w:val="heading 5"/>
    <w:basedOn w:val="Normal"/>
    <w:next w:val="Normal"/>
    <w:link w:val="Heading5Char"/>
    <w:semiHidden/>
    <w:unhideWhenUsed/>
    <w:qFormat/>
    <w:rsid w:val="00791FDC"/>
    <w:pPr>
      <w:keepNext/>
      <w:keepLines/>
      <w:ind w:left="1008" w:hanging="1008"/>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semiHidden/>
    <w:rsid w:val="00791FDC"/>
    <w:rPr>
      <w:rFonts w:ascii="Arial" w:eastAsia="Arial" w:hAnsi="Arial" w:cs="Arial"/>
      <w:b/>
      <w:color w:val="000000"/>
      <w:sz w:val="20"/>
      <w:szCs w:val="20"/>
      <w:lang w:eastAsia="en-GB"/>
    </w:rPr>
  </w:style>
  <w:style w:type="paragraph" w:styleId="ListParagraph">
    <w:name w:val="List Paragraph"/>
    <w:basedOn w:val="Normal"/>
    <w:uiPriority w:val="34"/>
    <w:qFormat/>
    <w:rsid w:val="00791FDC"/>
    <w:pPr>
      <w:ind w:left="720"/>
      <w:contextualSpacing/>
    </w:pPr>
  </w:style>
  <w:style w:type="character" w:customStyle="1" w:styleId="c-mrkdwntab">
    <w:name w:val="c-mrkdwn__tab"/>
    <w:basedOn w:val="DefaultParagraphFont"/>
    <w:rsid w:val="00DB1BF0"/>
  </w:style>
  <w:style w:type="character" w:styleId="Hyperlink">
    <w:name w:val="Hyperlink"/>
    <w:basedOn w:val="DefaultParagraphFont"/>
    <w:uiPriority w:val="99"/>
    <w:unhideWhenUsed/>
    <w:rsid w:val="00A41458"/>
    <w:rPr>
      <w:color w:val="0563C1" w:themeColor="hyperlink"/>
      <w:u w:val="single"/>
    </w:rPr>
  </w:style>
  <w:style w:type="character" w:styleId="CommentReference">
    <w:name w:val="annotation reference"/>
    <w:basedOn w:val="DefaultParagraphFont"/>
    <w:uiPriority w:val="99"/>
    <w:semiHidden/>
    <w:unhideWhenUsed/>
    <w:rsid w:val="00E119F1"/>
    <w:rPr>
      <w:sz w:val="16"/>
      <w:szCs w:val="16"/>
    </w:rPr>
  </w:style>
  <w:style w:type="paragraph" w:styleId="CommentText">
    <w:name w:val="annotation text"/>
    <w:basedOn w:val="Normal"/>
    <w:link w:val="CommentTextChar"/>
    <w:uiPriority w:val="99"/>
    <w:semiHidden/>
    <w:unhideWhenUsed/>
    <w:rsid w:val="00E119F1"/>
  </w:style>
  <w:style w:type="character" w:customStyle="1" w:styleId="CommentTextChar">
    <w:name w:val="Comment Text Char"/>
    <w:basedOn w:val="DefaultParagraphFont"/>
    <w:link w:val="CommentText"/>
    <w:uiPriority w:val="99"/>
    <w:semiHidden/>
    <w:rsid w:val="00E119F1"/>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119F1"/>
    <w:rPr>
      <w:b/>
      <w:bCs/>
    </w:rPr>
  </w:style>
  <w:style w:type="character" w:customStyle="1" w:styleId="CommentSubjectChar">
    <w:name w:val="Comment Subject Char"/>
    <w:basedOn w:val="CommentTextChar"/>
    <w:link w:val="CommentSubject"/>
    <w:uiPriority w:val="99"/>
    <w:semiHidden/>
    <w:rsid w:val="00E119F1"/>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E119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9F1"/>
    <w:rPr>
      <w:rFonts w:ascii="Segoe UI" w:eastAsia="Arial" w:hAnsi="Segoe UI" w:cs="Segoe UI"/>
      <w:color w:val="000000"/>
      <w:sz w:val="18"/>
      <w:szCs w:val="18"/>
      <w:lang w:eastAsia="en-GB"/>
    </w:rPr>
  </w:style>
  <w:style w:type="paragraph" w:styleId="NormalWeb">
    <w:name w:val="Normal (Web)"/>
    <w:basedOn w:val="Normal"/>
    <w:uiPriority w:val="99"/>
    <w:semiHidden/>
    <w:unhideWhenUsed/>
    <w:rsid w:val="00615715"/>
    <w:rPr>
      <w:rFonts w:ascii="Times New Roman" w:eastAsiaTheme="minorHAnsi" w:hAnsi="Times New Roman" w:cs="Times New Roman"/>
      <w:color w:val="auto"/>
      <w:sz w:val="24"/>
      <w:szCs w:val="24"/>
    </w:rPr>
  </w:style>
  <w:style w:type="character" w:styleId="Strong">
    <w:name w:val="Strong"/>
    <w:basedOn w:val="DefaultParagraphFont"/>
    <w:uiPriority w:val="22"/>
    <w:qFormat/>
    <w:rsid w:val="005B3C8A"/>
    <w:rPr>
      <w:b/>
      <w:bCs/>
    </w:rPr>
  </w:style>
  <w:style w:type="paragraph" w:customStyle="1" w:styleId="xmsolistparagraph">
    <w:name w:val="x_msolistparagraph"/>
    <w:basedOn w:val="Normal"/>
    <w:rsid w:val="008856EA"/>
    <w:pPr>
      <w:ind w:left="720"/>
    </w:pPr>
    <w:rPr>
      <w:rFonts w:eastAsiaTheme="minorHAnsi"/>
    </w:rPr>
  </w:style>
  <w:style w:type="character" w:styleId="Emphasis">
    <w:name w:val="Emphasis"/>
    <w:basedOn w:val="DefaultParagraphFont"/>
    <w:uiPriority w:val="20"/>
    <w:qFormat/>
    <w:rsid w:val="003129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1139">
      <w:bodyDiv w:val="1"/>
      <w:marLeft w:val="0"/>
      <w:marRight w:val="0"/>
      <w:marTop w:val="0"/>
      <w:marBottom w:val="0"/>
      <w:divBdr>
        <w:top w:val="none" w:sz="0" w:space="0" w:color="auto"/>
        <w:left w:val="none" w:sz="0" w:space="0" w:color="auto"/>
        <w:bottom w:val="none" w:sz="0" w:space="0" w:color="auto"/>
        <w:right w:val="none" w:sz="0" w:space="0" w:color="auto"/>
      </w:divBdr>
    </w:div>
    <w:div w:id="115149830">
      <w:bodyDiv w:val="1"/>
      <w:marLeft w:val="0"/>
      <w:marRight w:val="0"/>
      <w:marTop w:val="0"/>
      <w:marBottom w:val="0"/>
      <w:divBdr>
        <w:top w:val="none" w:sz="0" w:space="0" w:color="auto"/>
        <w:left w:val="none" w:sz="0" w:space="0" w:color="auto"/>
        <w:bottom w:val="none" w:sz="0" w:space="0" w:color="auto"/>
        <w:right w:val="none" w:sz="0" w:space="0" w:color="auto"/>
      </w:divBdr>
    </w:div>
    <w:div w:id="303239811">
      <w:bodyDiv w:val="1"/>
      <w:marLeft w:val="0"/>
      <w:marRight w:val="0"/>
      <w:marTop w:val="0"/>
      <w:marBottom w:val="0"/>
      <w:divBdr>
        <w:top w:val="none" w:sz="0" w:space="0" w:color="auto"/>
        <w:left w:val="none" w:sz="0" w:space="0" w:color="auto"/>
        <w:bottom w:val="none" w:sz="0" w:space="0" w:color="auto"/>
        <w:right w:val="none" w:sz="0" w:space="0" w:color="auto"/>
      </w:divBdr>
    </w:div>
    <w:div w:id="330645965">
      <w:bodyDiv w:val="1"/>
      <w:marLeft w:val="0"/>
      <w:marRight w:val="0"/>
      <w:marTop w:val="0"/>
      <w:marBottom w:val="0"/>
      <w:divBdr>
        <w:top w:val="none" w:sz="0" w:space="0" w:color="auto"/>
        <w:left w:val="none" w:sz="0" w:space="0" w:color="auto"/>
        <w:bottom w:val="none" w:sz="0" w:space="0" w:color="auto"/>
        <w:right w:val="none" w:sz="0" w:space="0" w:color="auto"/>
      </w:divBdr>
    </w:div>
    <w:div w:id="499003021">
      <w:bodyDiv w:val="1"/>
      <w:marLeft w:val="0"/>
      <w:marRight w:val="0"/>
      <w:marTop w:val="0"/>
      <w:marBottom w:val="0"/>
      <w:divBdr>
        <w:top w:val="none" w:sz="0" w:space="0" w:color="auto"/>
        <w:left w:val="none" w:sz="0" w:space="0" w:color="auto"/>
        <w:bottom w:val="none" w:sz="0" w:space="0" w:color="auto"/>
        <w:right w:val="none" w:sz="0" w:space="0" w:color="auto"/>
      </w:divBdr>
    </w:div>
    <w:div w:id="797408190">
      <w:bodyDiv w:val="1"/>
      <w:marLeft w:val="0"/>
      <w:marRight w:val="0"/>
      <w:marTop w:val="0"/>
      <w:marBottom w:val="0"/>
      <w:divBdr>
        <w:top w:val="none" w:sz="0" w:space="0" w:color="auto"/>
        <w:left w:val="none" w:sz="0" w:space="0" w:color="auto"/>
        <w:bottom w:val="none" w:sz="0" w:space="0" w:color="auto"/>
        <w:right w:val="none" w:sz="0" w:space="0" w:color="auto"/>
      </w:divBdr>
    </w:div>
    <w:div w:id="1000424514">
      <w:bodyDiv w:val="1"/>
      <w:marLeft w:val="0"/>
      <w:marRight w:val="0"/>
      <w:marTop w:val="0"/>
      <w:marBottom w:val="0"/>
      <w:divBdr>
        <w:top w:val="none" w:sz="0" w:space="0" w:color="auto"/>
        <w:left w:val="none" w:sz="0" w:space="0" w:color="auto"/>
        <w:bottom w:val="none" w:sz="0" w:space="0" w:color="auto"/>
        <w:right w:val="none" w:sz="0" w:space="0" w:color="auto"/>
      </w:divBdr>
    </w:div>
    <w:div w:id="1123424183">
      <w:bodyDiv w:val="1"/>
      <w:marLeft w:val="0"/>
      <w:marRight w:val="0"/>
      <w:marTop w:val="0"/>
      <w:marBottom w:val="0"/>
      <w:divBdr>
        <w:top w:val="none" w:sz="0" w:space="0" w:color="auto"/>
        <w:left w:val="none" w:sz="0" w:space="0" w:color="auto"/>
        <w:bottom w:val="none" w:sz="0" w:space="0" w:color="auto"/>
        <w:right w:val="none" w:sz="0" w:space="0" w:color="auto"/>
      </w:divBdr>
    </w:div>
    <w:div w:id="1402602569">
      <w:bodyDiv w:val="1"/>
      <w:marLeft w:val="0"/>
      <w:marRight w:val="0"/>
      <w:marTop w:val="0"/>
      <w:marBottom w:val="0"/>
      <w:divBdr>
        <w:top w:val="none" w:sz="0" w:space="0" w:color="auto"/>
        <w:left w:val="none" w:sz="0" w:space="0" w:color="auto"/>
        <w:bottom w:val="none" w:sz="0" w:space="0" w:color="auto"/>
        <w:right w:val="none" w:sz="0" w:space="0" w:color="auto"/>
      </w:divBdr>
    </w:div>
    <w:div w:id="1539926403">
      <w:bodyDiv w:val="1"/>
      <w:marLeft w:val="0"/>
      <w:marRight w:val="0"/>
      <w:marTop w:val="0"/>
      <w:marBottom w:val="0"/>
      <w:divBdr>
        <w:top w:val="none" w:sz="0" w:space="0" w:color="auto"/>
        <w:left w:val="none" w:sz="0" w:space="0" w:color="auto"/>
        <w:bottom w:val="none" w:sz="0" w:space="0" w:color="auto"/>
        <w:right w:val="none" w:sz="0" w:space="0" w:color="auto"/>
      </w:divBdr>
    </w:div>
    <w:div w:id="1605839992">
      <w:bodyDiv w:val="1"/>
      <w:marLeft w:val="0"/>
      <w:marRight w:val="0"/>
      <w:marTop w:val="0"/>
      <w:marBottom w:val="0"/>
      <w:divBdr>
        <w:top w:val="none" w:sz="0" w:space="0" w:color="auto"/>
        <w:left w:val="none" w:sz="0" w:space="0" w:color="auto"/>
        <w:bottom w:val="none" w:sz="0" w:space="0" w:color="auto"/>
        <w:right w:val="none" w:sz="0" w:space="0" w:color="auto"/>
      </w:divBdr>
    </w:div>
    <w:div w:id="1639188015">
      <w:bodyDiv w:val="1"/>
      <w:marLeft w:val="0"/>
      <w:marRight w:val="0"/>
      <w:marTop w:val="0"/>
      <w:marBottom w:val="0"/>
      <w:divBdr>
        <w:top w:val="none" w:sz="0" w:space="0" w:color="auto"/>
        <w:left w:val="none" w:sz="0" w:space="0" w:color="auto"/>
        <w:bottom w:val="none" w:sz="0" w:space="0" w:color="auto"/>
        <w:right w:val="none" w:sz="0" w:space="0" w:color="auto"/>
      </w:divBdr>
    </w:div>
    <w:div w:id="1686713650">
      <w:bodyDiv w:val="1"/>
      <w:marLeft w:val="0"/>
      <w:marRight w:val="0"/>
      <w:marTop w:val="0"/>
      <w:marBottom w:val="0"/>
      <w:divBdr>
        <w:top w:val="none" w:sz="0" w:space="0" w:color="auto"/>
        <w:left w:val="none" w:sz="0" w:space="0" w:color="auto"/>
        <w:bottom w:val="none" w:sz="0" w:space="0" w:color="auto"/>
        <w:right w:val="none" w:sz="0" w:space="0" w:color="auto"/>
      </w:divBdr>
    </w:div>
    <w:div w:id="1840579995">
      <w:bodyDiv w:val="1"/>
      <w:marLeft w:val="0"/>
      <w:marRight w:val="0"/>
      <w:marTop w:val="0"/>
      <w:marBottom w:val="0"/>
      <w:divBdr>
        <w:top w:val="none" w:sz="0" w:space="0" w:color="auto"/>
        <w:left w:val="none" w:sz="0" w:space="0" w:color="auto"/>
        <w:bottom w:val="none" w:sz="0" w:space="0" w:color="auto"/>
        <w:right w:val="none" w:sz="0" w:space="0" w:color="auto"/>
      </w:divBdr>
    </w:div>
    <w:div w:id="1876388958">
      <w:bodyDiv w:val="1"/>
      <w:marLeft w:val="0"/>
      <w:marRight w:val="0"/>
      <w:marTop w:val="0"/>
      <w:marBottom w:val="0"/>
      <w:divBdr>
        <w:top w:val="none" w:sz="0" w:space="0" w:color="auto"/>
        <w:left w:val="none" w:sz="0" w:space="0" w:color="auto"/>
        <w:bottom w:val="none" w:sz="0" w:space="0" w:color="auto"/>
        <w:right w:val="none" w:sz="0" w:space="0" w:color="auto"/>
      </w:divBdr>
    </w:div>
    <w:div w:id="19542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opera.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1191</Words>
  <Characters>6793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18</cp:revision>
  <dcterms:created xsi:type="dcterms:W3CDTF">2020-11-19T16:37:00Z</dcterms:created>
  <dcterms:modified xsi:type="dcterms:W3CDTF">2020-11-25T11:49:00Z</dcterms:modified>
</cp:coreProperties>
</file>