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D428A8" w14:textId="77777777" w:rsidR="00130C9A" w:rsidRPr="00130C9A" w:rsidRDefault="00F506A6" w:rsidP="00130C9A">
      <w:pPr>
        <w:spacing w:line="360" w:lineRule="auto"/>
        <w:rPr>
          <w:b/>
          <w:bCs/>
          <w:sz w:val="36"/>
        </w:rPr>
      </w:pPr>
      <w:r>
        <w:rPr>
          <w:rFonts w:ascii="Arial" w:eastAsia="Times New Roman" w:hAnsi="Arial" w:cs="Arial"/>
          <w:b/>
          <w:bCs/>
          <w:noProof/>
          <w:sz w:val="36"/>
          <w:szCs w:val="24"/>
          <w:lang w:eastAsia="en-GB"/>
        </w:rPr>
        <w:t xml:space="preserve">                                                               </w:t>
      </w:r>
      <w:r w:rsidRPr="00CC6457">
        <w:rPr>
          <w:rFonts w:ascii="Arial" w:eastAsia="Times New Roman" w:hAnsi="Arial" w:cs="Arial"/>
          <w:b/>
          <w:bCs/>
          <w:noProof/>
          <w:sz w:val="36"/>
          <w:szCs w:val="24"/>
          <w:lang w:eastAsia="en-GB"/>
        </w:rPr>
        <w:drawing>
          <wp:inline distT="0" distB="0" distL="0" distR="0" wp14:anchorId="00B9BF00" wp14:editId="70E11772">
            <wp:extent cx="1685925" cy="2221761"/>
            <wp:effectExtent l="0" t="0" r="0" b="7620"/>
            <wp:docPr id="1" name="Picture 1" descr="..\logo\A4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A4 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86585" cy="2222630"/>
                    </a:xfrm>
                    <a:prstGeom prst="rect">
                      <a:avLst/>
                    </a:prstGeom>
                    <a:noFill/>
                    <a:ln>
                      <a:noFill/>
                    </a:ln>
                  </pic:spPr>
                </pic:pic>
              </a:graphicData>
            </a:graphic>
          </wp:inline>
        </w:drawing>
      </w:r>
    </w:p>
    <w:p w14:paraId="79288F8B" w14:textId="77777777" w:rsidR="00130C9A" w:rsidRPr="00130C9A" w:rsidRDefault="00130C9A" w:rsidP="00130C9A">
      <w:pPr>
        <w:keepNext/>
        <w:pBdr>
          <w:bottom w:val="single" w:sz="12" w:space="1" w:color="auto"/>
        </w:pBdr>
        <w:spacing w:before="240" w:after="0" w:line="360" w:lineRule="auto"/>
        <w:jc w:val="right"/>
        <w:outlineLvl w:val="4"/>
        <w:rPr>
          <w:rFonts w:ascii="Arial" w:eastAsia="Times New Roman" w:hAnsi="Arial" w:cs="Arial"/>
          <w:b/>
          <w:bCs/>
          <w:caps/>
          <w:sz w:val="28"/>
          <w:szCs w:val="24"/>
        </w:rPr>
      </w:pPr>
      <w:bookmarkStart w:id="0" w:name="OLE_LINK9"/>
      <w:r w:rsidRPr="00130C9A">
        <w:rPr>
          <w:rFonts w:ascii="Arial" w:eastAsia="Times New Roman" w:hAnsi="Arial" w:cs="Arial"/>
          <w:b/>
          <w:bCs/>
          <w:caps/>
          <w:sz w:val="28"/>
          <w:szCs w:val="24"/>
        </w:rPr>
        <w:t>Press Release</w:t>
      </w:r>
    </w:p>
    <w:bookmarkEnd w:id="0"/>
    <w:p w14:paraId="2417B186" w14:textId="77777777" w:rsidR="00130C9A" w:rsidRPr="00130C9A" w:rsidRDefault="00130C9A" w:rsidP="00130C9A">
      <w:pPr>
        <w:spacing w:line="360" w:lineRule="auto"/>
      </w:pPr>
    </w:p>
    <w:p w14:paraId="3C02160E" w14:textId="64ABD6D1" w:rsidR="007F5B4B" w:rsidRPr="00C469C5" w:rsidRDefault="00F72A9F" w:rsidP="00130C9A">
      <w:pPr>
        <w:spacing w:line="360" w:lineRule="auto"/>
        <w:rPr>
          <w:rFonts w:ascii="Arial" w:hAnsi="Arial" w:cs="Arial"/>
          <w:sz w:val="20"/>
        </w:rPr>
      </w:pPr>
      <w:r>
        <w:rPr>
          <w:rFonts w:ascii="Arial" w:hAnsi="Arial" w:cs="Arial"/>
          <w:sz w:val="20"/>
        </w:rPr>
        <w:t>27</w:t>
      </w:r>
      <w:r w:rsidR="00103F60">
        <w:rPr>
          <w:rFonts w:ascii="Arial" w:hAnsi="Arial" w:cs="Arial"/>
          <w:sz w:val="20"/>
        </w:rPr>
        <w:t xml:space="preserve"> March 2023</w:t>
      </w:r>
    </w:p>
    <w:p w14:paraId="3714EFA7" w14:textId="7F0C3DCD" w:rsidR="00F506A6" w:rsidRDefault="00022981" w:rsidP="00F506A6">
      <w:pPr>
        <w:shd w:val="clear" w:color="auto" w:fill="FFFFFF"/>
        <w:spacing w:after="0" w:line="360" w:lineRule="auto"/>
        <w:contextualSpacing/>
        <w:jc w:val="center"/>
        <w:rPr>
          <w:rFonts w:ascii="Arial" w:hAnsi="Arial" w:cs="Arial"/>
          <w:b/>
          <w:bCs/>
          <w:caps/>
          <w:sz w:val="40"/>
          <w:szCs w:val="40"/>
          <w:lang w:val="en" w:eastAsia="en-GB"/>
        </w:rPr>
      </w:pPr>
      <w:r>
        <w:rPr>
          <w:rFonts w:ascii="Arial" w:hAnsi="Arial" w:cs="Arial"/>
          <w:b/>
          <w:bCs/>
          <w:caps/>
          <w:sz w:val="40"/>
          <w:szCs w:val="40"/>
          <w:lang w:val="en" w:eastAsia="en-GB"/>
        </w:rPr>
        <w:t>OLD</w:t>
      </w:r>
      <w:r w:rsidR="00B06A70">
        <w:rPr>
          <w:rFonts w:ascii="Arial" w:hAnsi="Arial" w:cs="Arial"/>
          <w:b/>
          <w:bCs/>
          <w:caps/>
          <w:sz w:val="40"/>
          <w:szCs w:val="40"/>
          <w:lang w:val="en" w:eastAsia="en-GB"/>
        </w:rPr>
        <w:t xml:space="preserve"> GALA HOUSE IN GALASHIELS SET TO HOST </w:t>
      </w:r>
      <w:r w:rsidR="007F5B4B" w:rsidRPr="00F506A6">
        <w:rPr>
          <w:rFonts w:ascii="Arial" w:hAnsi="Arial" w:cs="Arial"/>
          <w:b/>
          <w:bCs/>
          <w:caps/>
          <w:sz w:val="40"/>
          <w:szCs w:val="40"/>
          <w:lang w:val="en" w:eastAsia="en-GB"/>
        </w:rPr>
        <w:t xml:space="preserve">exhibition of </w:t>
      </w:r>
      <w:r w:rsidR="00803F67">
        <w:rPr>
          <w:rFonts w:ascii="Arial" w:hAnsi="Arial" w:cs="Arial"/>
          <w:b/>
          <w:bCs/>
          <w:caps/>
          <w:sz w:val="40"/>
          <w:szCs w:val="40"/>
          <w:lang w:val="en" w:eastAsia="en-GB"/>
        </w:rPr>
        <w:t xml:space="preserve">ART </w:t>
      </w:r>
      <w:r w:rsidR="007F5B4B" w:rsidRPr="00F506A6">
        <w:rPr>
          <w:rFonts w:ascii="Arial" w:hAnsi="Arial" w:cs="Arial"/>
          <w:b/>
          <w:bCs/>
          <w:caps/>
          <w:sz w:val="40"/>
          <w:szCs w:val="40"/>
          <w:lang w:val="en" w:eastAsia="en-GB"/>
        </w:rPr>
        <w:t>work</w:t>
      </w:r>
      <w:r w:rsidR="002D00A2" w:rsidRPr="00F506A6">
        <w:rPr>
          <w:rFonts w:ascii="Arial" w:hAnsi="Arial" w:cs="Arial"/>
          <w:b/>
          <w:bCs/>
          <w:caps/>
          <w:sz w:val="40"/>
          <w:szCs w:val="40"/>
          <w:lang w:val="en" w:eastAsia="en-GB"/>
        </w:rPr>
        <w:t xml:space="preserve"> from scottish opera’s </w:t>
      </w:r>
      <w:r w:rsidR="00F506A6">
        <w:rPr>
          <w:rFonts w:ascii="Arial" w:hAnsi="Arial" w:cs="Arial"/>
          <w:b/>
          <w:bCs/>
          <w:caps/>
          <w:sz w:val="40"/>
          <w:szCs w:val="40"/>
          <w:lang w:val="en" w:eastAsia="en-GB"/>
        </w:rPr>
        <w:t xml:space="preserve">community project </w:t>
      </w:r>
    </w:p>
    <w:p w14:paraId="393AA7F8" w14:textId="5CAABACB" w:rsidR="007F5B4B" w:rsidRPr="003454A1" w:rsidRDefault="00F506A6" w:rsidP="003454A1">
      <w:pPr>
        <w:shd w:val="clear" w:color="auto" w:fill="FFFFFF"/>
        <w:spacing w:after="0" w:line="360" w:lineRule="auto"/>
        <w:contextualSpacing/>
        <w:jc w:val="center"/>
        <w:rPr>
          <w:rFonts w:ascii="Arial" w:hAnsi="Arial" w:cs="Arial"/>
          <w:b/>
          <w:bCs/>
          <w:caps/>
          <w:sz w:val="40"/>
          <w:szCs w:val="40"/>
          <w:lang w:val="en" w:eastAsia="en-GB"/>
        </w:rPr>
      </w:pPr>
      <w:r w:rsidRPr="00F506A6">
        <w:rPr>
          <w:rFonts w:ascii="Arial" w:hAnsi="Arial" w:cs="Arial"/>
          <w:b/>
          <w:bCs/>
          <w:i/>
          <w:caps/>
          <w:sz w:val="40"/>
          <w:szCs w:val="40"/>
          <w:lang w:val="en" w:eastAsia="en-GB"/>
        </w:rPr>
        <w:t>SWEET SOUNDS IN WILD PLACES</w:t>
      </w:r>
      <w:r w:rsidR="00F479AA">
        <w:rPr>
          <w:rFonts w:ascii="Arial" w:hAnsi="Arial" w:cs="Arial"/>
          <w:b/>
          <w:bCs/>
          <w:i/>
          <w:caps/>
          <w:sz w:val="40"/>
          <w:szCs w:val="40"/>
          <w:lang w:val="en" w:eastAsia="en-GB"/>
        </w:rPr>
        <w:t xml:space="preserve"> </w:t>
      </w:r>
    </w:p>
    <w:p w14:paraId="1A4AA7D1" w14:textId="77777777" w:rsidR="007F5B4B" w:rsidRPr="00803F67" w:rsidRDefault="007F5B4B" w:rsidP="007E6CED">
      <w:pPr>
        <w:spacing w:line="360" w:lineRule="auto"/>
        <w:contextualSpacing/>
        <w:rPr>
          <w:rFonts w:ascii="Arial" w:hAnsi="Arial" w:cs="Arial"/>
        </w:rPr>
      </w:pPr>
    </w:p>
    <w:p w14:paraId="3D14C4C8" w14:textId="5889ED73" w:rsidR="0035671D" w:rsidRPr="00803F67" w:rsidRDefault="005B3FAE" w:rsidP="00046E93">
      <w:pPr>
        <w:spacing w:after="0" w:line="360" w:lineRule="auto"/>
        <w:contextualSpacing/>
        <w:rPr>
          <w:rFonts w:ascii="Arial" w:hAnsi="Arial" w:cs="Arial"/>
        </w:rPr>
      </w:pPr>
      <w:r w:rsidRPr="00803F67">
        <w:rPr>
          <w:rFonts w:ascii="Arial" w:hAnsi="Arial" w:cs="Arial"/>
        </w:rPr>
        <w:t>From</w:t>
      </w:r>
      <w:r w:rsidR="00102838">
        <w:rPr>
          <w:rFonts w:ascii="Arial" w:hAnsi="Arial" w:cs="Arial"/>
        </w:rPr>
        <w:t xml:space="preserve"> April 29</w:t>
      </w:r>
      <w:r w:rsidR="001108F1">
        <w:rPr>
          <w:rFonts w:ascii="Arial" w:hAnsi="Arial" w:cs="Arial"/>
        </w:rPr>
        <w:t xml:space="preserve"> </w:t>
      </w:r>
      <w:r w:rsidR="00103F60">
        <w:rPr>
          <w:rFonts w:ascii="Arial" w:hAnsi="Arial" w:cs="Arial"/>
        </w:rPr>
        <w:t>to June 17</w:t>
      </w:r>
      <w:r w:rsidR="00D32650">
        <w:rPr>
          <w:rFonts w:ascii="Arial" w:hAnsi="Arial" w:cs="Arial"/>
        </w:rPr>
        <w:t>,</w:t>
      </w:r>
      <w:r w:rsidR="00103F60">
        <w:rPr>
          <w:rFonts w:ascii="Arial" w:hAnsi="Arial" w:cs="Arial"/>
        </w:rPr>
        <w:t xml:space="preserve"> at Old Gala House in Galashiels, </w:t>
      </w:r>
      <w:r w:rsidR="001D3BA6">
        <w:rPr>
          <w:rFonts w:ascii="Arial" w:hAnsi="Arial" w:cs="Arial"/>
        </w:rPr>
        <w:t xml:space="preserve">Scottish Opera, </w:t>
      </w:r>
      <w:r w:rsidR="00103F60">
        <w:rPr>
          <w:rFonts w:ascii="Arial" w:hAnsi="Arial" w:cs="Arial"/>
        </w:rPr>
        <w:t>in partnership with Live Borders</w:t>
      </w:r>
      <w:r w:rsidR="001D3BA6">
        <w:rPr>
          <w:rFonts w:ascii="Arial" w:hAnsi="Arial" w:cs="Arial"/>
        </w:rPr>
        <w:t>,</w:t>
      </w:r>
      <w:r w:rsidR="00103F60">
        <w:rPr>
          <w:rFonts w:ascii="Arial" w:hAnsi="Arial" w:cs="Arial"/>
        </w:rPr>
        <w:t xml:space="preserve"> are</w:t>
      </w:r>
      <w:r w:rsidR="002D00A2" w:rsidRPr="00803F67">
        <w:rPr>
          <w:rFonts w:ascii="Arial" w:hAnsi="Arial" w:cs="Arial"/>
        </w:rPr>
        <w:t xml:space="preserve"> staging </w:t>
      </w:r>
      <w:r w:rsidR="00D32650">
        <w:rPr>
          <w:rFonts w:ascii="Arial" w:hAnsi="Arial" w:cs="Arial"/>
        </w:rPr>
        <w:t>a free</w:t>
      </w:r>
      <w:r w:rsidR="00C71E3C" w:rsidRPr="00803F67">
        <w:rPr>
          <w:rFonts w:ascii="Arial" w:hAnsi="Arial" w:cs="Arial"/>
        </w:rPr>
        <w:t xml:space="preserve"> exhibition of original </w:t>
      </w:r>
      <w:r w:rsidR="00CB4531" w:rsidRPr="00803F67">
        <w:rPr>
          <w:rFonts w:ascii="Arial" w:hAnsi="Arial" w:cs="Arial"/>
        </w:rPr>
        <w:t xml:space="preserve">work </w:t>
      </w:r>
      <w:r w:rsidR="00E0656E" w:rsidRPr="00803F67">
        <w:rPr>
          <w:rFonts w:ascii="Arial" w:hAnsi="Arial" w:cs="Arial"/>
        </w:rPr>
        <w:t xml:space="preserve">for the project </w:t>
      </w:r>
      <w:r w:rsidR="002D00A2" w:rsidRPr="00803F67">
        <w:rPr>
          <w:rFonts w:ascii="Arial" w:hAnsi="Arial" w:cs="Arial"/>
          <w:i/>
        </w:rPr>
        <w:t>Sweet Sounds in Wild P</w:t>
      </w:r>
      <w:r w:rsidR="00E0656E" w:rsidRPr="00803F67">
        <w:rPr>
          <w:rFonts w:ascii="Arial" w:hAnsi="Arial" w:cs="Arial"/>
          <w:i/>
        </w:rPr>
        <w:t>laces</w:t>
      </w:r>
      <w:r w:rsidR="002D00A2" w:rsidRPr="00803F67">
        <w:rPr>
          <w:rFonts w:ascii="Arial" w:hAnsi="Arial" w:cs="Arial"/>
        </w:rPr>
        <w:t xml:space="preserve">. </w:t>
      </w:r>
    </w:p>
    <w:p w14:paraId="60CE0DE9" w14:textId="77777777" w:rsidR="0035671D" w:rsidRPr="00803F67" w:rsidRDefault="0035671D" w:rsidP="00046E93">
      <w:pPr>
        <w:spacing w:after="0" w:line="360" w:lineRule="auto"/>
        <w:contextualSpacing/>
        <w:rPr>
          <w:rFonts w:ascii="Arial" w:hAnsi="Arial" w:cs="Arial"/>
        </w:rPr>
      </w:pPr>
    </w:p>
    <w:p w14:paraId="62C00B77" w14:textId="1AC39780" w:rsidR="00F479AA" w:rsidRDefault="00103F60" w:rsidP="00671DA2">
      <w:pPr>
        <w:shd w:val="clear" w:color="auto" w:fill="FFFFFF"/>
        <w:spacing w:after="0" w:line="360" w:lineRule="auto"/>
        <w:contextualSpacing/>
        <w:rPr>
          <w:rFonts w:ascii="Arial" w:hAnsi="Arial" w:cs="Arial"/>
        </w:rPr>
      </w:pPr>
      <w:r>
        <w:rPr>
          <w:rFonts w:ascii="Arial" w:hAnsi="Arial" w:cs="Arial"/>
          <w:shd w:val="clear" w:color="auto" w:fill="FFFFFF"/>
        </w:rPr>
        <w:t xml:space="preserve">First exhibited at Theatre Royal Glasgow at the end of last year, </w:t>
      </w:r>
      <w:r>
        <w:rPr>
          <w:rFonts w:ascii="Arial" w:hAnsi="Arial" w:cs="Arial"/>
        </w:rPr>
        <w:t>t</w:t>
      </w:r>
      <w:r w:rsidRPr="00803F67">
        <w:rPr>
          <w:rFonts w:ascii="Arial" w:hAnsi="Arial" w:cs="Arial"/>
        </w:rPr>
        <w:t>he visuals, recordings and 3D clay models</w:t>
      </w:r>
      <w:r>
        <w:rPr>
          <w:rFonts w:ascii="Arial" w:hAnsi="Arial" w:cs="Arial"/>
        </w:rPr>
        <w:t xml:space="preserve"> </w:t>
      </w:r>
      <w:r w:rsidR="001D3BA6">
        <w:rPr>
          <w:rFonts w:ascii="Arial" w:hAnsi="Arial" w:cs="Arial"/>
        </w:rPr>
        <w:t xml:space="preserve">going on display </w:t>
      </w:r>
      <w:r>
        <w:rPr>
          <w:rFonts w:ascii="Arial" w:hAnsi="Arial" w:cs="Arial"/>
        </w:rPr>
        <w:t xml:space="preserve">were </w:t>
      </w:r>
      <w:r w:rsidR="00C06598" w:rsidRPr="00803F67">
        <w:rPr>
          <w:rFonts w:ascii="Arial" w:hAnsi="Arial" w:cs="Arial"/>
        </w:rPr>
        <w:t>created by</w:t>
      </w:r>
      <w:r w:rsidR="00C06598">
        <w:rPr>
          <w:rFonts w:ascii="Arial" w:hAnsi="Arial" w:cs="Arial"/>
        </w:rPr>
        <w:t xml:space="preserve"> a group of </w:t>
      </w:r>
      <w:r w:rsidR="00C06598" w:rsidRPr="00803F67">
        <w:rPr>
          <w:rFonts w:ascii="Arial" w:hAnsi="Arial" w:cs="Arial"/>
        </w:rPr>
        <w:t>women from the Scottish Borders</w:t>
      </w:r>
      <w:r>
        <w:rPr>
          <w:rFonts w:ascii="Arial" w:hAnsi="Arial" w:cs="Arial"/>
        </w:rPr>
        <w:t xml:space="preserve"> </w:t>
      </w:r>
      <w:r w:rsidR="001D3BA6">
        <w:rPr>
          <w:rFonts w:ascii="Arial" w:hAnsi="Arial" w:cs="Arial"/>
        </w:rPr>
        <w:t xml:space="preserve">to </w:t>
      </w:r>
      <w:r>
        <w:rPr>
          <w:rFonts w:ascii="Arial" w:hAnsi="Arial" w:cs="Arial"/>
          <w:shd w:val="clear" w:color="auto" w:fill="FFFFFF"/>
        </w:rPr>
        <w:t>help</w:t>
      </w:r>
      <w:r w:rsidR="00803F67" w:rsidRPr="00803F67">
        <w:rPr>
          <w:rFonts w:ascii="Arial" w:hAnsi="Arial" w:cs="Arial"/>
          <w:shd w:val="clear" w:color="auto" w:fill="FFFFFF"/>
        </w:rPr>
        <w:t xml:space="preserve"> build creative skills as well as increasing self-confidence and self-expression th</w:t>
      </w:r>
      <w:r w:rsidR="00676F4B">
        <w:rPr>
          <w:rFonts w:ascii="Arial" w:hAnsi="Arial" w:cs="Arial"/>
          <w:shd w:val="clear" w:color="auto" w:fill="FFFFFF"/>
        </w:rPr>
        <w:t>rou</w:t>
      </w:r>
      <w:r w:rsidR="00B234EF">
        <w:rPr>
          <w:rFonts w:ascii="Arial" w:hAnsi="Arial" w:cs="Arial"/>
          <w:shd w:val="clear" w:color="auto" w:fill="FFFFFF"/>
        </w:rPr>
        <w:t>gh engagement with the arts. The project</w:t>
      </w:r>
      <w:r w:rsidR="00803F67" w:rsidRPr="00803F67">
        <w:rPr>
          <w:rFonts w:ascii="Arial" w:hAnsi="Arial" w:cs="Arial"/>
          <w:shd w:val="clear" w:color="auto" w:fill="FFFFFF"/>
        </w:rPr>
        <w:t xml:space="preserve"> formed</w:t>
      </w:r>
      <w:r w:rsidR="0035671D" w:rsidRPr="00803F67">
        <w:rPr>
          <w:rFonts w:ascii="Arial" w:hAnsi="Arial" w:cs="Arial"/>
          <w:shd w:val="clear" w:color="auto" w:fill="FFFFFF"/>
        </w:rPr>
        <w:t xml:space="preserve"> part of the 250</w:t>
      </w:r>
      <w:r w:rsidR="0035671D" w:rsidRPr="00803F67">
        <w:rPr>
          <w:rFonts w:ascii="Arial" w:hAnsi="Arial" w:cs="Arial"/>
          <w:shd w:val="clear" w:color="auto" w:fill="FFFFFF"/>
          <w:vertAlign w:val="superscript"/>
        </w:rPr>
        <w:t>th</w:t>
      </w:r>
      <w:r w:rsidR="0035671D" w:rsidRPr="00803F67">
        <w:rPr>
          <w:rFonts w:ascii="Arial" w:hAnsi="Arial" w:cs="Arial"/>
          <w:shd w:val="clear" w:color="auto" w:fill="FFFFFF"/>
        </w:rPr>
        <w:t xml:space="preserve"> anniversary celebrations of </w:t>
      </w:r>
      <w:r w:rsidR="000B3586">
        <w:rPr>
          <w:rFonts w:ascii="Arial" w:hAnsi="Arial" w:cs="Arial"/>
          <w:shd w:val="clear" w:color="auto" w:fill="FFFFFF"/>
        </w:rPr>
        <w:t xml:space="preserve">the birth of </w:t>
      </w:r>
      <w:r w:rsidR="0035671D" w:rsidRPr="00803F67">
        <w:rPr>
          <w:rFonts w:ascii="Arial" w:hAnsi="Arial" w:cs="Arial"/>
          <w:shd w:val="clear" w:color="auto" w:fill="FFFFFF"/>
        </w:rPr>
        <w:t>Sir Walter Scott</w:t>
      </w:r>
      <w:r w:rsidR="00803F67" w:rsidRPr="00803F67">
        <w:rPr>
          <w:rFonts w:ascii="Arial" w:hAnsi="Arial" w:cs="Arial"/>
        </w:rPr>
        <w:t xml:space="preserve">. </w:t>
      </w:r>
    </w:p>
    <w:p w14:paraId="0BE839C1" w14:textId="77777777" w:rsidR="00F479AA" w:rsidRDefault="00F479AA" w:rsidP="00671DA2">
      <w:pPr>
        <w:shd w:val="clear" w:color="auto" w:fill="FFFFFF"/>
        <w:spacing w:after="0" w:line="360" w:lineRule="auto"/>
        <w:contextualSpacing/>
        <w:rPr>
          <w:rFonts w:ascii="Arial" w:hAnsi="Arial" w:cs="Arial"/>
        </w:rPr>
      </w:pPr>
    </w:p>
    <w:p w14:paraId="5BF89B01" w14:textId="51B1FB0F" w:rsidR="00671DA2" w:rsidRPr="00803F67" w:rsidRDefault="00F479AA" w:rsidP="00671DA2">
      <w:pPr>
        <w:shd w:val="clear" w:color="auto" w:fill="FFFFFF"/>
        <w:spacing w:after="0" w:line="360" w:lineRule="auto"/>
        <w:contextualSpacing/>
        <w:rPr>
          <w:rFonts w:ascii="Arial" w:hAnsi="Arial" w:cs="Arial"/>
        </w:rPr>
      </w:pPr>
      <w:r>
        <w:rPr>
          <w:rFonts w:ascii="Arial" w:hAnsi="Arial" w:cs="Arial"/>
        </w:rPr>
        <w:t xml:space="preserve">Scott’s </w:t>
      </w:r>
      <w:r w:rsidR="003F6366" w:rsidRPr="00803F67">
        <w:rPr>
          <w:rFonts w:ascii="Arial" w:hAnsi="Arial" w:cs="Arial"/>
        </w:rPr>
        <w:t xml:space="preserve">1819 </w:t>
      </w:r>
      <w:r w:rsidR="0035671D" w:rsidRPr="00803F67">
        <w:rPr>
          <w:rFonts w:ascii="Arial" w:hAnsi="Arial" w:cs="Arial"/>
        </w:rPr>
        <w:t>novel </w:t>
      </w:r>
      <w:r w:rsidR="0035671D" w:rsidRPr="00803F67">
        <w:rPr>
          <w:rFonts w:ascii="Arial" w:hAnsi="Arial" w:cs="Arial"/>
          <w:i/>
          <w:iCs/>
        </w:rPr>
        <w:t>The Bride of Lammermoor</w:t>
      </w:r>
      <w:r w:rsidR="00D04FA5" w:rsidRPr="00803F67">
        <w:rPr>
          <w:rFonts w:ascii="Arial" w:hAnsi="Arial" w:cs="Arial"/>
          <w:i/>
          <w:iCs/>
        </w:rPr>
        <w:t xml:space="preserve">, </w:t>
      </w:r>
      <w:r w:rsidR="006A2236" w:rsidRPr="00803F67">
        <w:rPr>
          <w:rFonts w:ascii="Arial" w:hAnsi="Arial" w:cs="Arial"/>
        </w:rPr>
        <w:t xml:space="preserve">which tells </w:t>
      </w:r>
      <w:r w:rsidR="006A2236" w:rsidRPr="00803F67">
        <w:rPr>
          <w:rFonts w:ascii="Arial" w:hAnsi="Arial" w:cs="Arial"/>
          <w:shd w:val="clear" w:color="auto" w:fill="FFFFFF"/>
        </w:rPr>
        <w:t>the t</w:t>
      </w:r>
      <w:r w:rsidR="00046E93" w:rsidRPr="00803F67">
        <w:rPr>
          <w:rFonts w:ascii="Arial" w:hAnsi="Arial" w:cs="Arial"/>
          <w:shd w:val="clear" w:color="auto" w:fill="FFFFFF"/>
        </w:rPr>
        <w:t xml:space="preserve">ragic love story of Lucy Ashton </w:t>
      </w:r>
      <w:r w:rsidR="001D3BA6">
        <w:rPr>
          <w:rFonts w:ascii="Arial" w:hAnsi="Arial" w:cs="Arial"/>
          <w:shd w:val="clear" w:color="auto" w:fill="FFFFFF"/>
        </w:rPr>
        <w:t>and Edgar, Master of Ravenswood, served as the starting point</w:t>
      </w:r>
      <w:r w:rsidR="00B234EF">
        <w:rPr>
          <w:rFonts w:ascii="Arial" w:hAnsi="Arial" w:cs="Arial"/>
          <w:shd w:val="clear" w:color="auto" w:fill="FFFFFF"/>
        </w:rPr>
        <w:t xml:space="preserve"> for </w:t>
      </w:r>
      <w:r w:rsidR="00B234EF" w:rsidRPr="00B234EF">
        <w:rPr>
          <w:rFonts w:ascii="Arial" w:hAnsi="Arial" w:cs="Arial"/>
          <w:i/>
          <w:shd w:val="clear" w:color="auto" w:fill="FFFFFF"/>
        </w:rPr>
        <w:t>Sweet Sounds in Wild Places.</w:t>
      </w:r>
      <w:r w:rsidR="001D3BA6">
        <w:rPr>
          <w:rFonts w:ascii="Arial" w:hAnsi="Arial" w:cs="Arial"/>
          <w:shd w:val="clear" w:color="auto" w:fill="FFFFFF"/>
        </w:rPr>
        <w:t xml:space="preserve"> When Lucy</w:t>
      </w:r>
      <w:r w:rsidR="00046E93" w:rsidRPr="00803F67">
        <w:rPr>
          <w:rFonts w:ascii="Arial" w:hAnsi="Arial" w:cs="Arial"/>
          <w:shd w:val="clear" w:color="auto" w:fill="FFFFFF"/>
        </w:rPr>
        <w:t xml:space="preserve"> </w:t>
      </w:r>
      <w:r w:rsidR="00041FF5" w:rsidRPr="00803F67">
        <w:rPr>
          <w:rFonts w:ascii="Arial" w:hAnsi="Arial" w:cs="Arial"/>
          <w:shd w:val="clear" w:color="auto" w:fill="FFFFFF"/>
        </w:rPr>
        <w:t xml:space="preserve">is </w:t>
      </w:r>
      <w:r w:rsidR="00041FF5" w:rsidRPr="00803F67">
        <w:rPr>
          <w:rFonts w:ascii="Arial" w:eastAsia="Times New Roman" w:hAnsi="Arial" w:cs="Arial"/>
          <w:lang w:eastAsia="en-GB"/>
        </w:rPr>
        <w:t>is</w:t>
      </w:r>
      <w:r w:rsidR="00046E93" w:rsidRPr="00803F67">
        <w:rPr>
          <w:rFonts w:ascii="Arial" w:hAnsi="Arial" w:cs="Arial"/>
        </w:rPr>
        <w:t>olated by domineering relatives</w:t>
      </w:r>
      <w:r w:rsidR="00041FF5" w:rsidRPr="00803F67">
        <w:rPr>
          <w:rFonts w:ascii="Arial" w:hAnsi="Arial" w:cs="Arial"/>
        </w:rPr>
        <w:t xml:space="preserve"> and pressured in to marrying </w:t>
      </w:r>
      <w:r w:rsidR="00041FF5" w:rsidRPr="00803F67">
        <w:rPr>
          <w:rFonts w:ascii="Arial" w:eastAsia="Times New Roman" w:hAnsi="Arial" w:cs="Arial"/>
          <w:lang w:eastAsia="en-GB"/>
        </w:rPr>
        <w:t>the heir</w:t>
      </w:r>
      <w:r w:rsidR="00041FF5" w:rsidRPr="00803F67">
        <w:rPr>
          <w:rFonts w:ascii="Arial" w:hAnsi="Arial" w:cs="Arial"/>
        </w:rPr>
        <w:t xml:space="preserve"> of a neighbouring noble house, </w:t>
      </w:r>
      <w:r w:rsidR="00046E93" w:rsidRPr="00803F67">
        <w:rPr>
          <w:rFonts w:ascii="Arial" w:eastAsia="Times New Roman" w:hAnsi="Arial" w:cs="Arial"/>
          <w:lang w:eastAsia="en-GB"/>
        </w:rPr>
        <w:t xml:space="preserve">Lucy’s mental health breaks down, leading to fatal </w:t>
      </w:r>
      <w:r w:rsidR="00046E93" w:rsidRPr="00803F67">
        <w:rPr>
          <w:rFonts w:ascii="Arial" w:eastAsia="Times New Roman" w:hAnsi="Arial" w:cs="Arial"/>
          <w:lang w:eastAsia="en-GB"/>
        </w:rPr>
        <w:lastRenderedPageBreak/>
        <w:t xml:space="preserve">consequences on the wedding night. </w:t>
      </w:r>
      <w:r w:rsidR="006A2236" w:rsidRPr="00803F67">
        <w:rPr>
          <w:rFonts w:ascii="Arial" w:hAnsi="Arial" w:cs="Arial"/>
        </w:rPr>
        <w:t xml:space="preserve">Gaetano </w:t>
      </w:r>
      <w:r w:rsidR="00490F9F" w:rsidRPr="00803F67">
        <w:rPr>
          <w:rFonts w:ascii="Arial" w:hAnsi="Arial" w:cs="Arial"/>
        </w:rPr>
        <w:t xml:space="preserve">Donizetti’s </w:t>
      </w:r>
      <w:r w:rsidR="003F6366" w:rsidRPr="00803F67">
        <w:rPr>
          <w:rFonts w:ascii="Arial" w:hAnsi="Arial" w:cs="Arial"/>
        </w:rPr>
        <w:t xml:space="preserve">1835 </w:t>
      </w:r>
      <w:r w:rsidR="00490F9F" w:rsidRPr="00803F67">
        <w:rPr>
          <w:rFonts w:ascii="Arial" w:hAnsi="Arial" w:cs="Arial"/>
        </w:rPr>
        <w:t xml:space="preserve">opera, </w:t>
      </w:r>
      <w:r w:rsidR="005B3FAE" w:rsidRPr="00803F67">
        <w:rPr>
          <w:rFonts w:ascii="Arial" w:hAnsi="Arial" w:cs="Arial"/>
          <w:i/>
          <w:iCs/>
        </w:rPr>
        <w:t>Lucia di Lammermoor</w:t>
      </w:r>
      <w:r w:rsidR="00041FF5" w:rsidRPr="00803F67">
        <w:rPr>
          <w:rFonts w:ascii="Arial" w:hAnsi="Arial" w:cs="Arial"/>
        </w:rPr>
        <w:t>,</w:t>
      </w:r>
      <w:r w:rsidR="00E05FAD" w:rsidRPr="00803F67">
        <w:rPr>
          <w:rFonts w:ascii="Arial" w:hAnsi="Arial" w:cs="Arial"/>
        </w:rPr>
        <w:t xml:space="preserve"> </w:t>
      </w:r>
      <w:r w:rsidR="006A2236" w:rsidRPr="00803F67">
        <w:rPr>
          <w:rFonts w:ascii="Arial" w:hAnsi="Arial" w:cs="Arial"/>
        </w:rPr>
        <w:t>was inspired by Scott’s work.</w:t>
      </w:r>
      <w:r w:rsidR="00671DA2" w:rsidRPr="00803F67">
        <w:rPr>
          <w:rFonts w:ascii="Arial" w:hAnsi="Arial" w:cs="Arial"/>
        </w:rPr>
        <w:t xml:space="preserve"> </w:t>
      </w:r>
    </w:p>
    <w:p w14:paraId="6B5F5CC3" w14:textId="77777777" w:rsidR="00671DA2" w:rsidRDefault="00671DA2" w:rsidP="00671DA2">
      <w:pPr>
        <w:shd w:val="clear" w:color="auto" w:fill="FFFFFF"/>
        <w:spacing w:after="0" w:line="360" w:lineRule="auto"/>
        <w:contextualSpacing/>
        <w:rPr>
          <w:rFonts w:ascii="Arial" w:hAnsi="Arial" w:cs="Arial"/>
        </w:rPr>
      </w:pPr>
    </w:p>
    <w:p w14:paraId="44769828" w14:textId="75DD8AD7" w:rsidR="00671DA2" w:rsidRPr="00600DBB" w:rsidRDefault="00103F60" w:rsidP="00671DA2">
      <w:pPr>
        <w:spacing w:after="0" w:line="360" w:lineRule="auto"/>
        <w:contextualSpacing/>
        <w:rPr>
          <w:rFonts w:ascii="Arial" w:hAnsi="Arial" w:cs="Arial"/>
        </w:rPr>
      </w:pPr>
      <w:r>
        <w:rPr>
          <w:rFonts w:ascii="Arial" w:hAnsi="Arial" w:cs="Arial"/>
          <w:bCs/>
        </w:rPr>
        <w:t>In 2021,</w:t>
      </w:r>
      <w:r w:rsidR="00671DA2" w:rsidRPr="006A0952">
        <w:rPr>
          <w:rFonts w:ascii="Arial" w:hAnsi="Arial" w:cs="Arial"/>
          <w:bCs/>
        </w:rPr>
        <w:t xml:space="preserve"> the participants </w:t>
      </w:r>
      <w:r w:rsidR="001108F1">
        <w:rPr>
          <w:rFonts w:ascii="Arial" w:hAnsi="Arial" w:cs="Arial"/>
          <w:bCs/>
        </w:rPr>
        <w:t>attended</w:t>
      </w:r>
      <w:r w:rsidR="00671DA2" w:rsidRPr="006A0952">
        <w:rPr>
          <w:rFonts w:ascii="Arial" w:hAnsi="Arial" w:cs="Arial"/>
          <w:bCs/>
        </w:rPr>
        <w:t xml:space="preserve"> </w:t>
      </w:r>
      <w:r w:rsidR="001108F1">
        <w:rPr>
          <w:rFonts w:ascii="Arial" w:hAnsi="Arial" w:cs="Arial"/>
        </w:rPr>
        <w:t xml:space="preserve">a </w:t>
      </w:r>
      <w:r w:rsidR="00671DA2" w:rsidRPr="006A0952">
        <w:rPr>
          <w:rFonts w:ascii="Arial" w:hAnsi="Arial" w:cs="Arial"/>
        </w:rPr>
        <w:t>series of free workshops</w:t>
      </w:r>
      <w:r w:rsidR="00C853BB">
        <w:rPr>
          <w:rFonts w:ascii="Arial" w:hAnsi="Arial" w:cs="Arial"/>
        </w:rPr>
        <w:t xml:space="preserve"> in two locations: </w:t>
      </w:r>
      <w:r w:rsidR="001108F1">
        <w:rPr>
          <w:rFonts w:ascii="Arial" w:hAnsi="Arial" w:cs="Arial"/>
        </w:rPr>
        <w:t>Hawick and Galashiels,</w:t>
      </w:r>
      <w:r w:rsidR="00671DA2" w:rsidRPr="006A0952">
        <w:rPr>
          <w:rFonts w:ascii="Arial" w:hAnsi="Arial" w:cs="Arial"/>
        </w:rPr>
        <w:t xml:space="preserve"> </w:t>
      </w:r>
      <w:r w:rsidR="00BA2D61">
        <w:rPr>
          <w:rFonts w:ascii="Arial" w:hAnsi="Arial" w:cs="Arial"/>
        </w:rPr>
        <w:t xml:space="preserve">(with support from </w:t>
      </w:r>
      <w:r w:rsidR="006A0952" w:rsidRPr="006A0952">
        <w:rPr>
          <w:rFonts w:ascii="Arial" w:hAnsi="Arial" w:cs="Arial"/>
        </w:rPr>
        <w:t>The Ab</w:t>
      </w:r>
      <w:r w:rsidR="00D923EA">
        <w:rPr>
          <w:rFonts w:ascii="Arial" w:hAnsi="Arial" w:cs="Arial"/>
        </w:rPr>
        <w:t>botsford Trust and Live Borders</w:t>
      </w:r>
      <w:r w:rsidR="006A0952" w:rsidRPr="006A0952">
        <w:rPr>
          <w:rFonts w:ascii="Arial" w:hAnsi="Arial" w:cs="Arial"/>
        </w:rPr>
        <w:t xml:space="preserve">) </w:t>
      </w:r>
      <w:r w:rsidR="005F1E4A">
        <w:rPr>
          <w:rFonts w:ascii="Arial" w:hAnsi="Arial" w:cs="Arial"/>
        </w:rPr>
        <w:t>exploring</w:t>
      </w:r>
      <w:r w:rsidR="00671DA2" w:rsidRPr="006A0952">
        <w:rPr>
          <w:rFonts w:ascii="Arial" w:hAnsi="Arial" w:cs="Arial"/>
        </w:rPr>
        <w:t xml:space="preserve"> music, creative writing, film and photograph</w:t>
      </w:r>
      <w:r w:rsidR="00803F67" w:rsidRPr="006A0952">
        <w:rPr>
          <w:rFonts w:ascii="Arial" w:hAnsi="Arial" w:cs="Arial"/>
        </w:rPr>
        <w:t>y</w:t>
      </w:r>
      <w:r w:rsidR="005F1E4A">
        <w:rPr>
          <w:rFonts w:ascii="Arial" w:hAnsi="Arial" w:cs="Arial"/>
        </w:rPr>
        <w:t xml:space="preserve">. </w:t>
      </w:r>
      <w:r w:rsidR="001108F1">
        <w:rPr>
          <w:rFonts w:ascii="Arial" w:hAnsi="Arial" w:cs="Arial"/>
        </w:rPr>
        <w:t>The sessions were</w:t>
      </w:r>
      <w:r w:rsidR="00671DA2" w:rsidRPr="006A0952">
        <w:rPr>
          <w:rFonts w:ascii="Arial" w:hAnsi="Arial" w:cs="Arial"/>
        </w:rPr>
        <w:t xml:space="preserve"> led by</w:t>
      </w:r>
      <w:r w:rsidR="001108F1">
        <w:rPr>
          <w:rFonts w:ascii="Arial" w:hAnsi="Arial" w:cs="Arial"/>
        </w:rPr>
        <w:t xml:space="preserve"> a team of</w:t>
      </w:r>
      <w:r w:rsidR="00671DA2" w:rsidRPr="006A0952">
        <w:rPr>
          <w:rFonts w:ascii="Arial" w:hAnsi="Arial" w:cs="Arial"/>
        </w:rPr>
        <w:t xml:space="preserve"> Scottish Opera artists </w:t>
      </w:r>
      <w:r w:rsidR="001108F1">
        <w:rPr>
          <w:rFonts w:ascii="Arial" w:hAnsi="Arial" w:cs="Arial"/>
        </w:rPr>
        <w:t>(</w:t>
      </w:r>
      <w:r w:rsidR="000B3586">
        <w:rPr>
          <w:rFonts w:ascii="Arial" w:hAnsi="Arial" w:cs="Arial"/>
        </w:rPr>
        <w:t>including a composer,</w:t>
      </w:r>
      <w:r w:rsidR="00671DA2" w:rsidRPr="006A0952">
        <w:rPr>
          <w:rFonts w:ascii="Arial" w:hAnsi="Arial" w:cs="Arial"/>
        </w:rPr>
        <w:t xml:space="preserve"> a performance poet/writer</w:t>
      </w:r>
      <w:r w:rsidR="001108F1">
        <w:rPr>
          <w:rFonts w:ascii="Arial" w:hAnsi="Arial" w:cs="Arial"/>
        </w:rPr>
        <w:t xml:space="preserve"> and two visual artists) </w:t>
      </w:r>
      <w:r w:rsidR="00671DA2" w:rsidRPr="006A0952">
        <w:rPr>
          <w:rFonts w:ascii="Arial" w:hAnsi="Arial" w:cs="Arial"/>
        </w:rPr>
        <w:t xml:space="preserve">before both groups came together over </w:t>
      </w:r>
      <w:r w:rsidR="00A7332C">
        <w:rPr>
          <w:rFonts w:ascii="Arial" w:hAnsi="Arial" w:cs="Arial"/>
        </w:rPr>
        <w:t>one week</w:t>
      </w:r>
      <w:r w:rsidR="00FD1505">
        <w:rPr>
          <w:rFonts w:ascii="Arial" w:hAnsi="Arial" w:cs="Arial"/>
        </w:rPr>
        <w:t>end at Abbotsford</w:t>
      </w:r>
      <w:r w:rsidR="00671DA2" w:rsidRPr="006A0952">
        <w:rPr>
          <w:rFonts w:ascii="Arial" w:hAnsi="Arial" w:cs="Arial"/>
        </w:rPr>
        <w:t>, the home of Sir Walter Scott</w:t>
      </w:r>
      <w:r w:rsidR="00671DA2" w:rsidRPr="00600DBB">
        <w:rPr>
          <w:rFonts w:ascii="Arial" w:hAnsi="Arial" w:cs="Arial"/>
          <w:color w:val="222222"/>
        </w:rPr>
        <w:t xml:space="preserve">. </w:t>
      </w:r>
      <w:r w:rsidR="00671DA2" w:rsidRPr="00600DBB">
        <w:rPr>
          <w:rFonts w:ascii="Arial" w:hAnsi="Arial" w:cs="Arial"/>
        </w:rPr>
        <w:t> </w:t>
      </w:r>
    </w:p>
    <w:p w14:paraId="14B7FEFD" w14:textId="77777777" w:rsidR="006A2236" w:rsidRDefault="006A2236" w:rsidP="00046E93">
      <w:pPr>
        <w:shd w:val="clear" w:color="auto" w:fill="FFFFFF"/>
        <w:spacing w:after="0" w:line="360" w:lineRule="auto"/>
        <w:contextualSpacing/>
        <w:rPr>
          <w:rFonts w:ascii="Arial" w:eastAsia="Times New Roman" w:hAnsi="Arial" w:cs="Arial"/>
          <w:sz w:val="24"/>
          <w:szCs w:val="24"/>
          <w:lang w:eastAsia="en-GB"/>
        </w:rPr>
      </w:pPr>
    </w:p>
    <w:p w14:paraId="71BDFC2F" w14:textId="5AEABB34" w:rsidR="00671DA2" w:rsidRDefault="00671DA2" w:rsidP="00671DA2">
      <w:pPr>
        <w:pStyle w:val="NormalWeb"/>
        <w:shd w:val="clear" w:color="auto" w:fill="FFFFFF"/>
        <w:spacing w:before="0" w:beforeAutospacing="0" w:after="0" w:afterAutospacing="0" w:line="360" w:lineRule="auto"/>
        <w:contextualSpacing/>
        <w:rPr>
          <w:rFonts w:ascii="Arial" w:hAnsi="Arial" w:cs="Arial"/>
          <w:color w:val="222222"/>
          <w:sz w:val="22"/>
          <w:szCs w:val="22"/>
        </w:rPr>
      </w:pPr>
      <w:r w:rsidRPr="00526B55">
        <w:rPr>
          <w:rFonts w:ascii="Arial" w:hAnsi="Arial" w:cs="Arial"/>
          <w:sz w:val="22"/>
          <w:szCs w:val="22"/>
        </w:rPr>
        <w:t>Exploring the characters</w:t>
      </w:r>
      <w:r w:rsidR="00F479AA">
        <w:rPr>
          <w:rFonts w:ascii="Arial" w:hAnsi="Arial" w:cs="Arial"/>
          <w:sz w:val="22"/>
          <w:szCs w:val="22"/>
        </w:rPr>
        <w:t xml:space="preserve"> of</w:t>
      </w:r>
      <w:r w:rsidRPr="00526B55">
        <w:rPr>
          <w:rFonts w:ascii="Arial" w:hAnsi="Arial" w:cs="Arial"/>
          <w:sz w:val="22"/>
          <w:szCs w:val="22"/>
        </w:rPr>
        <w:t xml:space="preserve"> </w:t>
      </w:r>
      <w:r>
        <w:rPr>
          <w:rFonts w:ascii="Arial" w:hAnsi="Arial" w:cs="Arial"/>
          <w:sz w:val="22"/>
          <w:szCs w:val="22"/>
        </w:rPr>
        <w:t>Lucy/</w:t>
      </w:r>
      <w:r w:rsidRPr="00526B55">
        <w:rPr>
          <w:rFonts w:ascii="Arial" w:hAnsi="Arial" w:cs="Arial"/>
          <w:sz w:val="22"/>
          <w:szCs w:val="22"/>
        </w:rPr>
        <w:t xml:space="preserve">Lucia, </w:t>
      </w:r>
      <w:r w:rsidRPr="00526B55">
        <w:rPr>
          <w:rFonts w:ascii="Arial" w:hAnsi="Arial" w:cs="Arial"/>
          <w:i/>
          <w:sz w:val="22"/>
          <w:szCs w:val="22"/>
          <w:shd w:val="clear" w:color="auto" w:fill="FFFFFF"/>
        </w:rPr>
        <w:t>Sweet Sounds in Wild Places</w:t>
      </w:r>
      <w:r w:rsidR="00E65790">
        <w:rPr>
          <w:rFonts w:ascii="Arial" w:hAnsi="Arial" w:cs="Arial"/>
          <w:i/>
          <w:sz w:val="22"/>
          <w:szCs w:val="22"/>
          <w:shd w:val="clear" w:color="auto" w:fill="FFFFFF"/>
        </w:rPr>
        <w:t xml:space="preserve"> </w:t>
      </w:r>
      <w:r w:rsidR="001108F1">
        <w:rPr>
          <w:rFonts w:ascii="Arial" w:hAnsi="Arial" w:cs="Arial"/>
          <w:sz w:val="22"/>
          <w:szCs w:val="22"/>
          <w:shd w:val="clear" w:color="auto" w:fill="FFFFFF"/>
        </w:rPr>
        <w:t>is</w:t>
      </w:r>
      <w:r>
        <w:rPr>
          <w:rFonts w:ascii="Arial" w:hAnsi="Arial" w:cs="Arial"/>
          <w:sz w:val="22"/>
          <w:szCs w:val="22"/>
          <w:shd w:val="clear" w:color="auto" w:fill="FFFFFF"/>
        </w:rPr>
        <w:t xml:space="preserve"> </w:t>
      </w:r>
      <w:r w:rsidRPr="00526B55">
        <w:rPr>
          <w:rFonts w:ascii="Arial" w:hAnsi="Arial" w:cs="Arial"/>
          <w:sz w:val="22"/>
          <w:szCs w:val="22"/>
          <w:shd w:val="clear" w:color="auto" w:fill="FFFFFF"/>
        </w:rPr>
        <w:t>displayed in</w:t>
      </w:r>
      <w:r w:rsidRPr="00526B55">
        <w:rPr>
          <w:rFonts w:ascii="Arial" w:hAnsi="Arial" w:cs="Arial"/>
          <w:color w:val="222222"/>
          <w:sz w:val="22"/>
          <w:szCs w:val="22"/>
        </w:rPr>
        <w:t xml:space="preserve"> four acts, a format that mirrors a common struc</w:t>
      </w:r>
      <w:r w:rsidR="001108F1">
        <w:rPr>
          <w:rFonts w:ascii="Arial" w:hAnsi="Arial" w:cs="Arial"/>
          <w:color w:val="222222"/>
          <w:sz w:val="22"/>
          <w:szCs w:val="22"/>
        </w:rPr>
        <w:t xml:space="preserve">ture for </w:t>
      </w:r>
      <w:r w:rsidR="005F1E4A">
        <w:rPr>
          <w:rFonts w:ascii="Arial" w:hAnsi="Arial" w:cs="Arial"/>
          <w:color w:val="222222"/>
          <w:sz w:val="22"/>
          <w:szCs w:val="22"/>
        </w:rPr>
        <w:t>many operas and plays and which sketches the arc of the story;</w:t>
      </w:r>
      <w:r w:rsidRPr="00526B55">
        <w:rPr>
          <w:rFonts w:ascii="Arial" w:hAnsi="Arial" w:cs="Arial"/>
          <w:color w:val="222222"/>
          <w:sz w:val="22"/>
          <w:szCs w:val="22"/>
        </w:rPr>
        <w:t xml:space="preserve"> each with a distinctive</w:t>
      </w:r>
      <w:r w:rsidR="005F1E4A">
        <w:rPr>
          <w:rFonts w:ascii="Arial" w:hAnsi="Arial" w:cs="Arial"/>
          <w:color w:val="222222"/>
          <w:sz w:val="22"/>
          <w:szCs w:val="22"/>
        </w:rPr>
        <w:t xml:space="preserve"> artistic</w:t>
      </w:r>
      <w:r w:rsidRPr="00526B55">
        <w:rPr>
          <w:rFonts w:ascii="Arial" w:hAnsi="Arial" w:cs="Arial"/>
          <w:color w:val="222222"/>
          <w:sz w:val="22"/>
          <w:szCs w:val="22"/>
        </w:rPr>
        <w:t xml:space="preserve"> </w:t>
      </w:r>
      <w:r w:rsidR="005F1E4A">
        <w:rPr>
          <w:rFonts w:ascii="Arial" w:hAnsi="Arial" w:cs="Arial"/>
          <w:color w:val="222222"/>
          <w:sz w:val="22"/>
          <w:szCs w:val="22"/>
        </w:rPr>
        <w:t xml:space="preserve">focus </w:t>
      </w:r>
    </w:p>
    <w:p w14:paraId="208093D5" w14:textId="77777777" w:rsidR="00671DA2" w:rsidRDefault="00671DA2" w:rsidP="00671DA2">
      <w:pPr>
        <w:pStyle w:val="NormalWeb"/>
        <w:shd w:val="clear" w:color="auto" w:fill="FFFFFF"/>
        <w:spacing w:before="0" w:beforeAutospacing="0" w:after="0" w:afterAutospacing="0" w:line="360" w:lineRule="auto"/>
        <w:contextualSpacing/>
        <w:rPr>
          <w:rFonts w:ascii="Arial" w:hAnsi="Arial" w:cs="Arial"/>
          <w:color w:val="222222"/>
          <w:sz w:val="22"/>
          <w:szCs w:val="22"/>
        </w:rPr>
      </w:pPr>
    </w:p>
    <w:p w14:paraId="7FB4167C" w14:textId="10A5FB4F" w:rsidR="00671DA2" w:rsidRPr="00B628EA" w:rsidRDefault="00671DA2" w:rsidP="00671DA2">
      <w:pPr>
        <w:shd w:val="clear" w:color="auto" w:fill="FFFFFF"/>
        <w:spacing w:after="0" w:line="360" w:lineRule="auto"/>
        <w:contextualSpacing/>
        <w:rPr>
          <w:rFonts w:ascii="Arial" w:eastAsia="Times New Roman" w:hAnsi="Arial" w:cs="Arial"/>
          <w:color w:val="222222"/>
          <w:lang w:eastAsia="en-GB"/>
        </w:rPr>
      </w:pPr>
      <w:r w:rsidRPr="00600DBB">
        <w:rPr>
          <w:rFonts w:ascii="Arial" w:eastAsia="Times New Roman" w:hAnsi="Arial" w:cs="Arial"/>
          <w:lang w:eastAsia="en-GB"/>
        </w:rPr>
        <w:t xml:space="preserve">The </w:t>
      </w:r>
      <w:r w:rsidRPr="00600DBB">
        <w:rPr>
          <w:rFonts w:ascii="Arial" w:hAnsi="Arial" w:cs="Arial"/>
        </w:rPr>
        <w:t>exhibition explores</w:t>
      </w:r>
      <w:r>
        <w:rPr>
          <w:rFonts w:ascii="Arial" w:hAnsi="Arial" w:cs="Arial"/>
        </w:rPr>
        <w:t xml:space="preserve"> the issues of loneliness </w:t>
      </w:r>
      <w:r w:rsidRPr="00600DBB">
        <w:rPr>
          <w:rFonts w:ascii="Arial" w:hAnsi="Arial" w:cs="Arial"/>
        </w:rPr>
        <w:t>and lack of empowerment, as well as the impact, for good and bad, that landscape and environment can have on mental health. The project aimed to provide a safe space f</w:t>
      </w:r>
      <w:r>
        <w:rPr>
          <w:rFonts w:ascii="Arial" w:hAnsi="Arial" w:cs="Arial"/>
        </w:rPr>
        <w:t>or people to rebuild their con</w:t>
      </w:r>
      <w:r w:rsidRPr="00600DBB">
        <w:rPr>
          <w:rFonts w:ascii="Arial" w:hAnsi="Arial" w:cs="Arial"/>
        </w:rPr>
        <w:t>fidence and em</w:t>
      </w:r>
      <w:r w:rsidR="005F1E4A">
        <w:rPr>
          <w:rFonts w:ascii="Arial" w:hAnsi="Arial" w:cs="Arial"/>
        </w:rPr>
        <w:t>otional resilience;</w:t>
      </w:r>
      <w:r w:rsidRPr="00600DBB">
        <w:rPr>
          <w:rFonts w:ascii="Arial" w:hAnsi="Arial" w:cs="Arial"/>
        </w:rPr>
        <w:t xml:space="preserve"> </w:t>
      </w:r>
      <w:r w:rsidR="005F1E4A">
        <w:rPr>
          <w:rFonts w:ascii="Arial" w:hAnsi="Arial" w:cs="Arial"/>
        </w:rPr>
        <w:t xml:space="preserve">to </w:t>
      </w:r>
      <w:r w:rsidRPr="00600DBB">
        <w:rPr>
          <w:rFonts w:ascii="Arial" w:hAnsi="Arial" w:cs="Arial"/>
        </w:rPr>
        <w:t>reflect on their own e</w:t>
      </w:r>
      <w:r w:rsidR="005F1E4A">
        <w:rPr>
          <w:rFonts w:ascii="Arial" w:hAnsi="Arial" w:cs="Arial"/>
        </w:rPr>
        <w:t>xperiences during lockdown; to</w:t>
      </w:r>
      <w:r w:rsidR="00F479AA">
        <w:rPr>
          <w:rFonts w:ascii="Arial" w:hAnsi="Arial" w:cs="Arial"/>
        </w:rPr>
        <w:t xml:space="preserve"> </w:t>
      </w:r>
      <w:r w:rsidRPr="00600DBB">
        <w:rPr>
          <w:rFonts w:ascii="Arial" w:hAnsi="Arial" w:cs="Arial"/>
        </w:rPr>
        <w:t>demonstrate how opera can be used as a tool to raise awareness of issu</w:t>
      </w:r>
      <w:r w:rsidR="005F1E4A">
        <w:rPr>
          <w:rFonts w:ascii="Arial" w:hAnsi="Arial" w:cs="Arial"/>
        </w:rPr>
        <w:t>es around women’s wellbeing</w:t>
      </w:r>
      <w:r w:rsidR="00F479AA">
        <w:rPr>
          <w:rFonts w:ascii="Arial" w:hAnsi="Arial" w:cs="Arial"/>
        </w:rPr>
        <w:t xml:space="preserve"> and </w:t>
      </w:r>
      <w:r w:rsidR="005F1E4A">
        <w:rPr>
          <w:rFonts w:ascii="Arial" w:hAnsi="Arial" w:cs="Arial"/>
        </w:rPr>
        <w:t xml:space="preserve">to find </w:t>
      </w:r>
      <w:r w:rsidRPr="00600DBB">
        <w:rPr>
          <w:rFonts w:ascii="Arial" w:hAnsi="Arial" w:cs="Arial"/>
        </w:rPr>
        <w:t xml:space="preserve">innovative ways to address health inequalities amongst the Scottish population. </w:t>
      </w:r>
    </w:p>
    <w:p w14:paraId="3ACF9785" w14:textId="77777777" w:rsidR="006A2236" w:rsidRPr="00600DBB" w:rsidRDefault="006A2236" w:rsidP="00600DBB">
      <w:pPr>
        <w:pStyle w:val="NormalWeb"/>
        <w:shd w:val="clear" w:color="auto" w:fill="FFFFFF"/>
        <w:spacing w:before="0" w:beforeAutospacing="0" w:after="0" w:afterAutospacing="0" w:line="360" w:lineRule="auto"/>
        <w:contextualSpacing/>
        <w:rPr>
          <w:rFonts w:ascii="Arial" w:hAnsi="Arial" w:cs="Arial"/>
          <w:sz w:val="22"/>
          <w:szCs w:val="22"/>
        </w:rPr>
      </w:pPr>
    </w:p>
    <w:p w14:paraId="48F4A88D" w14:textId="387BE001" w:rsidR="00B628EA" w:rsidRPr="007D5870" w:rsidRDefault="00B628EA" w:rsidP="00600DBB">
      <w:pPr>
        <w:shd w:val="clear" w:color="auto" w:fill="FFFFFF"/>
        <w:spacing w:after="0" w:line="360" w:lineRule="auto"/>
        <w:contextualSpacing/>
        <w:rPr>
          <w:rFonts w:ascii="Arial" w:eastAsia="Times New Roman" w:hAnsi="Arial" w:cs="Arial"/>
          <w:lang w:eastAsia="en-GB"/>
        </w:rPr>
      </w:pPr>
      <w:r w:rsidRPr="007D5870">
        <w:rPr>
          <w:rFonts w:ascii="Arial" w:hAnsi="Arial" w:cs="Arial"/>
        </w:rPr>
        <w:t xml:space="preserve">The </w:t>
      </w:r>
      <w:r w:rsidR="0018336C" w:rsidRPr="007D5870">
        <w:rPr>
          <w:rFonts w:ascii="Arial" w:hAnsi="Arial" w:cs="Arial"/>
          <w:i/>
        </w:rPr>
        <w:t xml:space="preserve">Sweet Sounds in Wild </w:t>
      </w:r>
      <w:r w:rsidR="00600DBB" w:rsidRPr="007D5870">
        <w:rPr>
          <w:rFonts w:ascii="Arial" w:hAnsi="Arial" w:cs="Arial"/>
          <w:i/>
        </w:rPr>
        <w:t>Places</w:t>
      </w:r>
      <w:r w:rsidRPr="007D5870">
        <w:rPr>
          <w:rFonts w:ascii="Arial" w:hAnsi="Arial" w:cs="Arial"/>
        </w:rPr>
        <w:t xml:space="preserve"> project was </w:t>
      </w:r>
      <w:r w:rsidR="005F1E4A">
        <w:rPr>
          <w:rFonts w:ascii="Arial" w:hAnsi="Arial" w:cs="Arial"/>
        </w:rPr>
        <w:t>developed following the publication of a report</w:t>
      </w:r>
      <w:r w:rsidR="00041FF5" w:rsidRPr="007D5870">
        <w:rPr>
          <w:rFonts w:ascii="Arial" w:eastAsia="Times New Roman" w:hAnsi="Arial" w:cs="Arial"/>
          <w:lang w:eastAsia="en-GB"/>
        </w:rPr>
        <w:t xml:space="preserve"> in September 2020</w:t>
      </w:r>
      <w:r w:rsidR="001108F1">
        <w:rPr>
          <w:rFonts w:ascii="Arial" w:eastAsia="Times New Roman" w:hAnsi="Arial" w:cs="Arial"/>
          <w:lang w:eastAsia="en-GB"/>
        </w:rPr>
        <w:t>,</w:t>
      </w:r>
      <w:r w:rsidR="00041FF5" w:rsidRPr="007D5870">
        <w:rPr>
          <w:rFonts w:ascii="Arial" w:eastAsia="Times New Roman" w:hAnsi="Arial" w:cs="Arial"/>
          <w:lang w:eastAsia="en-GB"/>
        </w:rPr>
        <w:t xml:space="preserve"> </w:t>
      </w:r>
      <w:r w:rsidR="005F1E4A">
        <w:rPr>
          <w:rFonts w:ascii="Arial" w:eastAsia="Times New Roman" w:hAnsi="Arial" w:cs="Arial"/>
          <w:lang w:eastAsia="en-GB"/>
        </w:rPr>
        <w:t>by</w:t>
      </w:r>
      <w:r w:rsidR="00041FF5" w:rsidRPr="007D5870">
        <w:rPr>
          <w:rFonts w:ascii="Arial" w:eastAsia="Times New Roman" w:hAnsi="Arial" w:cs="Arial"/>
          <w:lang w:eastAsia="en-GB"/>
        </w:rPr>
        <w:t xml:space="preserve"> the international aid organisation CARE, which revealed that the Covid-19 pandemic</w:t>
      </w:r>
      <w:r w:rsidRPr="007D5870">
        <w:rPr>
          <w:rFonts w:ascii="Arial" w:eastAsia="Times New Roman" w:hAnsi="Arial" w:cs="Arial"/>
          <w:lang w:eastAsia="en-GB"/>
        </w:rPr>
        <w:t xml:space="preserve"> caused a</w:t>
      </w:r>
      <w:r w:rsidR="005F1E4A">
        <w:rPr>
          <w:rFonts w:ascii="Arial" w:eastAsia="Times New Roman" w:hAnsi="Arial" w:cs="Arial"/>
          <w:lang w:eastAsia="en-GB"/>
        </w:rPr>
        <w:t xml:space="preserve"> </w:t>
      </w:r>
      <w:r w:rsidRPr="007D5870">
        <w:rPr>
          <w:rFonts w:ascii="Arial" w:eastAsia="Times New Roman" w:hAnsi="Arial" w:cs="Arial"/>
          <w:lang w:eastAsia="en-GB"/>
        </w:rPr>
        <w:t>women’</w:t>
      </w:r>
      <w:r w:rsidR="005F1E4A">
        <w:rPr>
          <w:rFonts w:ascii="Arial" w:eastAsia="Times New Roman" w:hAnsi="Arial" w:cs="Arial"/>
          <w:lang w:eastAsia="en-GB"/>
        </w:rPr>
        <w:t>s mental health crisis. Reasons for this included</w:t>
      </w:r>
      <w:r w:rsidRPr="007D5870">
        <w:rPr>
          <w:rFonts w:ascii="Arial" w:eastAsia="Times New Roman" w:hAnsi="Arial" w:cs="Arial"/>
          <w:lang w:eastAsia="en-GB"/>
        </w:rPr>
        <w:t xml:space="preserve"> </w:t>
      </w:r>
      <w:r w:rsidR="00041FF5" w:rsidRPr="007D5870">
        <w:rPr>
          <w:rFonts w:ascii="Arial" w:eastAsia="Times New Roman" w:hAnsi="Arial" w:cs="Arial"/>
          <w:lang w:eastAsia="en-GB"/>
        </w:rPr>
        <w:t>reduced income, home schooling, care of elderly relatives,</w:t>
      </w:r>
      <w:r w:rsidRPr="007D5870">
        <w:rPr>
          <w:rFonts w:ascii="Arial" w:eastAsia="Times New Roman" w:hAnsi="Arial" w:cs="Arial"/>
          <w:lang w:eastAsia="en-GB"/>
        </w:rPr>
        <w:t xml:space="preserve"> </w:t>
      </w:r>
      <w:r w:rsidR="00041FF5" w:rsidRPr="007D5870">
        <w:rPr>
          <w:rFonts w:ascii="Arial" w:eastAsia="Times New Roman" w:hAnsi="Arial" w:cs="Arial"/>
          <w:lang w:eastAsia="en-GB"/>
        </w:rPr>
        <w:t>and social isolation.</w:t>
      </w:r>
      <w:r w:rsidRPr="007D5870">
        <w:rPr>
          <w:rFonts w:ascii="Arial" w:eastAsia="Times New Roman" w:hAnsi="Arial" w:cs="Arial"/>
          <w:lang w:eastAsia="en-GB"/>
        </w:rPr>
        <w:t xml:space="preserve"> </w:t>
      </w:r>
      <w:r w:rsidR="00041FF5" w:rsidRPr="007D5870">
        <w:rPr>
          <w:rFonts w:ascii="Arial" w:eastAsia="Times New Roman" w:hAnsi="Arial" w:cs="Arial"/>
          <w:lang w:eastAsia="en-GB"/>
        </w:rPr>
        <w:t>In</w:t>
      </w:r>
      <w:r w:rsidR="005F1E4A">
        <w:rPr>
          <w:rFonts w:ascii="Arial" w:eastAsia="Times New Roman" w:hAnsi="Arial" w:cs="Arial"/>
          <w:lang w:eastAsia="en-GB"/>
        </w:rPr>
        <w:t xml:space="preserve"> certain</w:t>
      </w:r>
      <w:r w:rsidR="00041FF5" w:rsidRPr="007D5870">
        <w:rPr>
          <w:rFonts w:ascii="Arial" w:eastAsia="Times New Roman" w:hAnsi="Arial" w:cs="Arial"/>
          <w:lang w:eastAsia="en-GB"/>
        </w:rPr>
        <w:t xml:space="preserve"> situations mirroring Lucy/Lucia’s, some </w:t>
      </w:r>
      <w:r w:rsidR="005F1E4A">
        <w:rPr>
          <w:rFonts w:ascii="Arial" w:eastAsia="Times New Roman" w:hAnsi="Arial" w:cs="Arial"/>
          <w:lang w:eastAsia="en-GB"/>
        </w:rPr>
        <w:t>respondents</w:t>
      </w:r>
      <w:r w:rsidR="00041FF5" w:rsidRPr="007D5870">
        <w:rPr>
          <w:rFonts w:ascii="Arial" w:eastAsia="Times New Roman" w:hAnsi="Arial" w:cs="Arial"/>
          <w:lang w:eastAsia="en-GB"/>
        </w:rPr>
        <w:t xml:space="preserve"> cited aggressive, controlling, and violent behaviour from partners and family, with nowhere to escape during lockdowns.  </w:t>
      </w:r>
    </w:p>
    <w:p w14:paraId="6CF2FDE4" w14:textId="77777777" w:rsidR="00490F9F" w:rsidRPr="00490F9F" w:rsidRDefault="00490F9F" w:rsidP="00490F9F">
      <w:pPr>
        <w:pStyle w:val="NormalWeb"/>
        <w:shd w:val="clear" w:color="auto" w:fill="FFFFFF"/>
        <w:spacing w:before="0" w:beforeAutospacing="0" w:after="0" w:afterAutospacing="0" w:line="360" w:lineRule="auto"/>
        <w:contextualSpacing/>
        <w:rPr>
          <w:rFonts w:ascii="Arial" w:hAnsi="Arial" w:cs="Arial"/>
          <w:sz w:val="22"/>
          <w:szCs w:val="22"/>
        </w:rPr>
      </w:pPr>
      <w:bookmarkStart w:id="1" w:name="_GoBack"/>
      <w:bookmarkEnd w:id="1"/>
    </w:p>
    <w:p w14:paraId="4102F768" w14:textId="249EA1C1" w:rsidR="003B670E" w:rsidRDefault="0035671D" w:rsidP="00526B55">
      <w:pPr>
        <w:spacing w:after="0" w:line="360" w:lineRule="auto"/>
        <w:contextualSpacing/>
        <w:rPr>
          <w:rFonts w:ascii="Arial" w:eastAsia="Times New Roman" w:hAnsi="Arial" w:cs="Arial"/>
        </w:rPr>
      </w:pPr>
      <w:r w:rsidRPr="00181986">
        <w:rPr>
          <w:rFonts w:ascii="Arial" w:hAnsi="Arial" w:cs="Arial"/>
          <w:b/>
        </w:rPr>
        <w:t>Jane Davidson</w:t>
      </w:r>
      <w:r w:rsidRPr="00181986">
        <w:rPr>
          <w:rFonts w:ascii="Arial" w:hAnsi="Arial" w:cs="Arial"/>
        </w:rPr>
        <w:t xml:space="preserve">, Scottish Opera’s Director of Outreach and Education said: </w:t>
      </w:r>
      <w:r w:rsidR="00504666" w:rsidRPr="00181986">
        <w:rPr>
          <w:rFonts w:ascii="Arial" w:hAnsi="Arial" w:cs="Arial"/>
        </w:rPr>
        <w:t>‘</w:t>
      </w:r>
      <w:r w:rsidR="00504666" w:rsidRPr="00181986">
        <w:rPr>
          <w:rFonts w:ascii="Arial" w:eastAsia="Times New Roman" w:hAnsi="Arial" w:cs="Arial"/>
        </w:rPr>
        <w:t>The pandemic was life changing for most of us, and many people sought to re-evaluate their priorities and values during this time. This was a project that sought to provide opportunities fo</w:t>
      </w:r>
      <w:r w:rsidR="00181986">
        <w:rPr>
          <w:rFonts w:ascii="Arial" w:eastAsia="Times New Roman" w:hAnsi="Arial" w:cs="Arial"/>
        </w:rPr>
        <w:t>r women in the Scottish Borders</w:t>
      </w:r>
      <w:r w:rsidR="00504666" w:rsidRPr="00181986">
        <w:rPr>
          <w:rFonts w:ascii="Arial" w:eastAsia="Times New Roman" w:hAnsi="Arial" w:cs="Arial"/>
        </w:rPr>
        <w:t> to develop their creative capacities in</w:t>
      </w:r>
      <w:r w:rsidR="006A0E54">
        <w:rPr>
          <w:rFonts w:ascii="Arial" w:eastAsia="Times New Roman" w:hAnsi="Arial" w:cs="Arial"/>
        </w:rPr>
        <w:t xml:space="preserve"> music, visual arts and poetry,</w:t>
      </w:r>
      <w:r w:rsidR="00504666" w:rsidRPr="00181986">
        <w:rPr>
          <w:rFonts w:ascii="Arial" w:eastAsia="Times New Roman" w:hAnsi="Arial" w:cs="Arial"/>
        </w:rPr>
        <w:t xml:space="preserve"> whilst exploring themes that could be connected to their experiences during lockdown including feelings </w:t>
      </w:r>
      <w:r w:rsidR="00E122F9" w:rsidRPr="00181986">
        <w:rPr>
          <w:rFonts w:ascii="Arial" w:eastAsia="Times New Roman" w:hAnsi="Arial" w:cs="Arial"/>
        </w:rPr>
        <w:t>of loneliness</w:t>
      </w:r>
      <w:r w:rsidR="00504666" w:rsidRPr="00181986">
        <w:rPr>
          <w:rFonts w:ascii="Arial" w:eastAsia="Times New Roman" w:hAnsi="Arial" w:cs="Arial"/>
        </w:rPr>
        <w:t xml:space="preserve">, isolation, lack of empowerment which are similarly </w:t>
      </w:r>
      <w:r w:rsidR="00504666" w:rsidRPr="00022CC1">
        <w:rPr>
          <w:rFonts w:ascii="Arial" w:eastAsia="Times New Roman" w:hAnsi="Arial" w:cs="Arial"/>
        </w:rPr>
        <w:t>face</w:t>
      </w:r>
      <w:r w:rsidR="00A12E38">
        <w:rPr>
          <w:rFonts w:ascii="Arial" w:eastAsia="Times New Roman" w:hAnsi="Arial" w:cs="Arial"/>
        </w:rPr>
        <w:t>d by the central character Lucy</w:t>
      </w:r>
      <w:r w:rsidR="00504666" w:rsidRPr="00022CC1">
        <w:rPr>
          <w:rFonts w:ascii="Arial" w:eastAsia="Times New Roman" w:hAnsi="Arial" w:cs="Arial"/>
        </w:rPr>
        <w:t xml:space="preserve">/Lucia, the heroine of Scott's novel </w:t>
      </w:r>
      <w:r w:rsidR="00504666" w:rsidRPr="00022CC1">
        <w:rPr>
          <w:rFonts w:ascii="Arial" w:eastAsia="Times New Roman" w:hAnsi="Arial" w:cs="Arial"/>
          <w:i/>
          <w:iCs/>
        </w:rPr>
        <w:t>The Bride of Lammermoor</w:t>
      </w:r>
      <w:r w:rsidR="00504666" w:rsidRPr="00022CC1">
        <w:rPr>
          <w:rFonts w:ascii="Arial" w:eastAsia="Times New Roman" w:hAnsi="Arial" w:cs="Arial"/>
        </w:rPr>
        <w:t xml:space="preserve"> which, in turn, inspired Donizetti's opera </w:t>
      </w:r>
      <w:r w:rsidR="00504666" w:rsidRPr="00022CC1">
        <w:rPr>
          <w:rFonts w:ascii="Arial" w:eastAsia="Times New Roman" w:hAnsi="Arial" w:cs="Arial"/>
          <w:i/>
          <w:iCs/>
        </w:rPr>
        <w:t>Lucia di Lammermoor</w:t>
      </w:r>
      <w:r w:rsidR="00526B55">
        <w:rPr>
          <w:rFonts w:ascii="Arial" w:eastAsia="Times New Roman" w:hAnsi="Arial" w:cs="Arial"/>
          <w:i/>
          <w:iCs/>
        </w:rPr>
        <w:t xml:space="preserve">. </w:t>
      </w:r>
      <w:r w:rsidR="00504666" w:rsidRPr="00022CC1">
        <w:rPr>
          <w:rFonts w:ascii="Arial" w:eastAsia="Times New Roman" w:hAnsi="Arial" w:cs="Arial"/>
        </w:rPr>
        <w:t xml:space="preserve">Drawing parallels between the challenges faced by this fictional woman and some real life situations, </w:t>
      </w:r>
      <w:r w:rsidR="00504666" w:rsidRPr="00022CC1">
        <w:rPr>
          <w:rFonts w:ascii="Arial" w:eastAsia="Times New Roman" w:hAnsi="Arial" w:cs="Arial"/>
        </w:rPr>
        <w:lastRenderedPageBreak/>
        <w:t>gave the community artists the chance to reflect upon their own experiences through the lens of creative expression</w:t>
      </w:r>
      <w:r w:rsidR="00803F67">
        <w:rPr>
          <w:rFonts w:ascii="Arial" w:eastAsia="Times New Roman" w:hAnsi="Arial" w:cs="Arial"/>
        </w:rPr>
        <w:t>,</w:t>
      </w:r>
      <w:r w:rsidR="00504666" w:rsidRPr="00022CC1">
        <w:rPr>
          <w:rFonts w:ascii="Arial" w:eastAsia="Times New Roman" w:hAnsi="Arial" w:cs="Arial"/>
        </w:rPr>
        <w:t xml:space="preserve"> helping</w:t>
      </w:r>
      <w:r w:rsidR="00181986" w:rsidRPr="00022CC1">
        <w:rPr>
          <w:rFonts w:ascii="Arial" w:eastAsia="Times New Roman" w:hAnsi="Arial" w:cs="Arial"/>
        </w:rPr>
        <w:t xml:space="preserve"> to build emotional resilience.’ </w:t>
      </w:r>
    </w:p>
    <w:p w14:paraId="29DA3A0F" w14:textId="48453AC2" w:rsidR="00600DBB" w:rsidRDefault="00600DBB" w:rsidP="00526B55">
      <w:pPr>
        <w:spacing w:after="0" w:line="360" w:lineRule="auto"/>
        <w:contextualSpacing/>
        <w:rPr>
          <w:rFonts w:ascii="Arial" w:eastAsia="Times New Roman" w:hAnsi="Arial" w:cs="Arial"/>
        </w:rPr>
      </w:pPr>
    </w:p>
    <w:p w14:paraId="6160FB52" w14:textId="5407D067" w:rsidR="00F466C3" w:rsidRPr="00F466C3" w:rsidRDefault="00F466C3" w:rsidP="00F466C3">
      <w:pPr>
        <w:spacing w:after="0" w:line="360" w:lineRule="auto"/>
        <w:contextualSpacing/>
        <w:rPr>
          <w:rFonts w:ascii="Arial" w:hAnsi="Arial" w:cs="Arial"/>
        </w:rPr>
      </w:pPr>
      <w:r w:rsidRPr="00F466C3">
        <w:rPr>
          <w:rFonts w:ascii="Arial" w:hAnsi="Arial" w:cs="Arial"/>
        </w:rPr>
        <w:t>Live Borders Assistant Curator</w:t>
      </w:r>
      <w:r>
        <w:rPr>
          <w:rFonts w:ascii="Arial" w:hAnsi="Arial" w:cs="Arial"/>
        </w:rPr>
        <w:t>,</w:t>
      </w:r>
      <w:r w:rsidRPr="00F466C3">
        <w:rPr>
          <w:rFonts w:ascii="Arial" w:hAnsi="Arial" w:cs="Arial"/>
        </w:rPr>
        <w:t xml:space="preserve"> </w:t>
      </w:r>
      <w:r w:rsidRPr="00F466C3">
        <w:rPr>
          <w:rFonts w:ascii="Arial" w:hAnsi="Arial" w:cs="Arial"/>
          <w:b/>
        </w:rPr>
        <w:t>Phoebe Stewart</w:t>
      </w:r>
      <w:r>
        <w:rPr>
          <w:rFonts w:ascii="Arial" w:hAnsi="Arial" w:cs="Arial"/>
        </w:rPr>
        <w:t>,</w:t>
      </w:r>
      <w:r w:rsidRPr="00F466C3">
        <w:rPr>
          <w:rFonts w:ascii="Arial" w:hAnsi="Arial" w:cs="Arial"/>
        </w:rPr>
        <w:t xml:space="preserve"> said</w:t>
      </w:r>
      <w:r w:rsidR="00567AEE" w:rsidRPr="00F466C3">
        <w:rPr>
          <w:rFonts w:ascii="Arial" w:eastAsia="Times New Roman" w:hAnsi="Arial" w:cs="Arial"/>
        </w:rPr>
        <w:t>:</w:t>
      </w:r>
      <w:r w:rsidRPr="00F466C3">
        <w:rPr>
          <w:rFonts w:ascii="Arial" w:eastAsia="Times New Roman" w:hAnsi="Arial" w:cs="Arial"/>
        </w:rPr>
        <w:t xml:space="preserve"> </w:t>
      </w:r>
      <w:r w:rsidRPr="00F466C3">
        <w:rPr>
          <w:rFonts w:ascii="Arial" w:hAnsi="Arial" w:cs="Arial"/>
        </w:rPr>
        <w:t>‘We are delighted to be exhibiting work generated by this project with Scottish Opera and created by women of the Scottish Borders. The pandemic was a challenging time and this was a fantastic opportunity to harness the experience and channel it into creativity; it demonstrates resilience and has generated some wonderful pieces of work we are pleased to now be showing at Old Gala House.’</w:t>
      </w:r>
    </w:p>
    <w:p w14:paraId="5409F89A" w14:textId="4FCB4EC3" w:rsidR="00567AEE" w:rsidRDefault="00567AEE" w:rsidP="00526B55">
      <w:pPr>
        <w:spacing w:after="0" w:line="360" w:lineRule="auto"/>
        <w:contextualSpacing/>
        <w:rPr>
          <w:rFonts w:ascii="Arial" w:eastAsia="Times New Roman" w:hAnsi="Arial" w:cs="Arial"/>
        </w:rPr>
      </w:pPr>
    </w:p>
    <w:p w14:paraId="33F20CCB" w14:textId="41921BED" w:rsidR="00526B55" w:rsidRDefault="00526B55" w:rsidP="00526B55">
      <w:pPr>
        <w:spacing w:after="0" w:line="360" w:lineRule="auto"/>
        <w:contextualSpacing/>
        <w:rPr>
          <w:rFonts w:ascii="Arial" w:hAnsi="Arial" w:cs="Arial"/>
        </w:rPr>
      </w:pPr>
      <w:r w:rsidRPr="00526B55">
        <w:rPr>
          <w:rFonts w:ascii="Arial" w:eastAsia="Times New Roman" w:hAnsi="Arial" w:cs="Arial"/>
          <w:b/>
        </w:rPr>
        <w:t>Viola Madau</w:t>
      </w:r>
      <w:r w:rsidRPr="00526B55">
        <w:rPr>
          <w:rFonts w:ascii="Arial" w:eastAsia="Times New Roman" w:hAnsi="Arial" w:cs="Arial"/>
        </w:rPr>
        <w:t>, on</w:t>
      </w:r>
      <w:r w:rsidR="003B670E">
        <w:rPr>
          <w:rFonts w:ascii="Arial" w:eastAsia="Times New Roman" w:hAnsi="Arial" w:cs="Arial"/>
        </w:rPr>
        <w:t xml:space="preserve">e of the workshop leaders </w:t>
      </w:r>
      <w:r>
        <w:rPr>
          <w:rFonts w:ascii="Arial" w:eastAsia="Times New Roman" w:hAnsi="Arial" w:cs="Arial"/>
        </w:rPr>
        <w:t>said</w:t>
      </w:r>
      <w:r w:rsidR="00C853BB">
        <w:rPr>
          <w:rFonts w:ascii="Arial" w:eastAsia="Times New Roman" w:hAnsi="Arial" w:cs="Arial"/>
        </w:rPr>
        <w:t>: ‘</w:t>
      </w:r>
      <w:r w:rsidRPr="00526B55">
        <w:rPr>
          <w:rFonts w:ascii="Arial" w:hAnsi="Arial" w:cs="Arial"/>
        </w:rPr>
        <w:t>The participant’s creative journey with us started with a shaky black line on a white piece of paper, and culminated with powerful and meaningful artwork they were proud of. Witnessing their creativity blossoming was the most incredible thing. Growing up we are told, directly or indirectly, that the arts are either something to be remu</w:t>
      </w:r>
      <w:r w:rsidR="00803F67">
        <w:rPr>
          <w:rFonts w:ascii="Arial" w:hAnsi="Arial" w:cs="Arial"/>
        </w:rPr>
        <w:t xml:space="preserve">nerative or to abandon for </w:t>
      </w:r>
      <w:r w:rsidR="005F1E4A">
        <w:rPr>
          <w:rFonts w:ascii="Arial" w:hAnsi="Arial" w:cs="Arial"/>
        </w:rPr>
        <w:t>skills that are more practical</w:t>
      </w:r>
      <w:r w:rsidRPr="00526B55">
        <w:rPr>
          <w:rFonts w:ascii="Arial" w:hAnsi="Arial" w:cs="Arial"/>
        </w:rPr>
        <w:t>. The brilliant women we worked with went through tough times in their lives and these experiences and feelings naturally emerged in their art pie</w:t>
      </w:r>
      <w:r w:rsidR="00803F67">
        <w:rPr>
          <w:rFonts w:ascii="Arial" w:hAnsi="Arial" w:cs="Arial"/>
        </w:rPr>
        <w:t xml:space="preserve">ces. This was wonderful to </w:t>
      </w:r>
      <w:r w:rsidR="005F1E4A">
        <w:rPr>
          <w:rFonts w:ascii="Arial" w:hAnsi="Arial" w:cs="Arial"/>
        </w:rPr>
        <w:t>see;</w:t>
      </w:r>
      <w:r w:rsidR="00803F67">
        <w:rPr>
          <w:rFonts w:ascii="Arial" w:hAnsi="Arial" w:cs="Arial"/>
        </w:rPr>
        <w:t xml:space="preserve"> </w:t>
      </w:r>
      <w:r w:rsidRPr="00526B55">
        <w:rPr>
          <w:rFonts w:ascii="Arial" w:hAnsi="Arial" w:cs="Arial"/>
        </w:rPr>
        <w:t xml:space="preserve">proving that art can be an incredible part of one's healing process.’ </w:t>
      </w:r>
    </w:p>
    <w:p w14:paraId="67E19C30" w14:textId="77777777" w:rsidR="00671DA2" w:rsidRPr="00671DA2" w:rsidRDefault="00671DA2" w:rsidP="00526B55">
      <w:pPr>
        <w:spacing w:after="0" w:line="360" w:lineRule="auto"/>
        <w:contextualSpacing/>
        <w:rPr>
          <w:rFonts w:ascii="Arial" w:hAnsi="Arial" w:cs="Arial"/>
          <w:color w:val="FF0000"/>
        </w:rPr>
      </w:pPr>
    </w:p>
    <w:p w14:paraId="05F56E71" w14:textId="4C13EE26" w:rsidR="00803F67" w:rsidRPr="00803F67" w:rsidRDefault="00671DA2" w:rsidP="00803F67">
      <w:pPr>
        <w:pStyle w:val="p3"/>
        <w:spacing w:before="0" w:beforeAutospacing="0" w:after="0" w:afterAutospacing="0" w:line="360" w:lineRule="auto"/>
        <w:contextualSpacing/>
        <w:rPr>
          <w:rFonts w:ascii="Arial" w:hAnsi="Arial" w:cs="Arial"/>
        </w:rPr>
      </w:pPr>
      <w:r w:rsidRPr="00803F67">
        <w:rPr>
          <w:rFonts w:ascii="Arial" w:hAnsi="Arial" w:cs="Arial"/>
          <w:b/>
        </w:rPr>
        <w:t>Susan Ballard</w:t>
      </w:r>
      <w:r w:rsidRPr="00803F67">
        <w:rPr>
          <w:rFonts w:ascii="Arial" w:hAnsi="Arial" w:cs="Arial"/>
        </w:rPr>
        <w:t>, one of the</w:t>
      </w:r>
      <w:r w:rsidR="00803F67" w:rsidRPr="00803F67">
        <w:rPr>
          <w:rFonts w:ascii="Arial" w:hAnsi="Arial" w:cs="Arial"/>
        </w:rPr>
        <w:t xml:space="preserve"> project</w:t>
      </w:r>
      <w:r w:rsidRPr="00803F67">
        <w:rPr>
          <w:rFonts w:ascii="Arial" w:hAnsi="Arial" w:cs="Arial"/>
        </w:rPr>
        <w:t xml:space="preserve"> participants said: </w:t>
      </w:r>
      <w:r w:rsidR="00803F67" w:rsidRPr="00803F67">
        <w:rPr>
          <w:rStyle w:val="s2"/>
          <w:rFonts w:ascii="Arial" w:hAnsi="Arial" w:cs="Arial"/>
        </w:rPr>
        <w:t>‘</w:t>
      </w:r>
      <w:r w:rsidR="00803F67" w:rsidRPr="00803F67">
        <w:rPr>
          <w:rStyle w:val="s2"/>
          <w:rFonts w:ascii="Arial" w:hAnsi="Arial" w:cs="Arial"/>
          <w:i/>
        </w:rPr>
        <w:t>Sweet Sounds in Wild Places</w:t>
      </w:r>
      <w:r w:rsidR="00803F67" w:rsidRPr="00803F67">
        <w:rPr>
          <w:rStyle w:val="s2"/>
          <w:rFonts w:ascii="Arial" w:hAnsi="Arial" w:cs="Arial"/>
        </w:rPr>
        <w:t xml:space="preserve"> was incredibly enriching for me. </w:t>
      </w:r>
      <w:r w:rsidR="005F1E4A" w:rsidRPr="00803F67">
        <w:rPr>
          <w:rStyle w:val="s2"/>
          <w:rFonts w:ascii="Arial" w:hAnsi="Arial" w:cs="Arial"/>
        </w:rPr>
        <w:t>I had</w:t>
      </w:r>
      <w:r w:rsidR="00803F67" w:rsidRPr="00803F67">
        <w:rPr>
          <w:rStyle w:val="s2"/>
          <w:rFonts w:ascii="Arial" w:hAnsi="Arial" w:cs="Arial"/>
        </w:rPr>
        <w:t xml:space="preserve"> been feeling hopeless and directionless since the pandemic</w:t>
      </w:r>
      <w:r w:rsidR="00803F67">
        <w:rPr>
          <w:rStyle w:val="s2"/>
          <w:rFonts w:ascii="Arial" w:hAnsi="Arial" w:cs="Arial"/>
        </w:rPr>
        <w:t>,</w:t>
      </w:r>
      <w:r w:rsidR="00803F67" w:rsidRPr="00803F67">
        <w:rPr>
          <w:rStyle w:val="s2"/>
          <w:rFonts w:ascii="Arial" w:hAnsi="Arial" w:cs="Arial"/>
        </w:rPr>
        <w:t xml:space="preserve"> but thanks to an inspiring team from Scottish Opera, I found new, creative and fun ways to explore and express difficult experiences in a supportive group. I think about what I learnt a lot and continue to feel grateful for the skills and perspectives the tutors helped me to develop. A truly transformative project. ‘ </w:t>
      </w:r>
    </w:p>
    <w:p w14:paraId="68100197" w14:textId="2ED3C644" w:rsidR="00176C3C" w:rsidRDefault="00176C3C" w:rsidP="0047147B">
      <w:pPr>
        <w:pStyle w:val="xxmsolistparagraph"/>
        <w:spacing w:line="360" w:lineRule="auto"/>
        <w:ind w:left="0"/>
        <w:contextualSpacing/>
        <w:rPr>
          <w:rFonts w:ascii="Arial" w:hAnsi="Arial" w:cs="Arial"/>
        </w:rPr>
      </w:pPr>
    </w:p>
    <w:p w14:paraId="4919E3AF" w14:textId="04F6F1BC" w:rsidR="0047147B" w:rsidRPr="0047147B" w:rsidRDefault="00176C3C" w:rsidP="0047147B">
      <w:pPr>
        <w:shd w:val="clear" w:color="auto" w:fill="FFFFFF"/>
        <w:spacing w:after="0" w:line="360" w:lineRule="auto"/>
        <w:contextualSpacing/>
        <w:rPr>
          <w:rFonts w:ascii="Arial" w:eastAsia="Times New Roman" w:hAnsi="Arial" w:cs="Arial"/>
          <w:lang w:eastAsia="en-GB"/>
        </w:rPr>
      </w:pPr>
      <w:r w:rsidRPr="0047147B">
        <w:rPr>
          <w:rFonts w:ascii="Arial" w:eastAsia="Times New Roman" w:hAnsi="Arial" w:cs="Arial"/>
          <w:i/>
          <w:lang w:eastAsia="en-GB"/>
        </w:rPr>
        <w:t>Sweet Sounds in Wild Places</w:t>
      </w:r>
      <w:r w:rsidRPr="0047147B">
        <w:rPr>
          <w:rFonts w:ascii="Arial" w:eastAsia="Times New Roman" w:hAnsi="Arial" w:cs="Arial"/>
          <w:lang w:eastAsia="en-GB"/>
        </w:rPr>
        <w:t xml:space="preserve"> is supported by </w:t>
      </w:r>
      <w:r w:rsidRPr="0047147B">
        <w:rPr>
          <w:rFonts w:ascii="Arial" w:eastAsia="Times New Roman" w:hAnsi="Arial" w:cs="Arial"/>
          <w:b/>
          <w:bCs/>
          <w:shd w:val="clear" w:color="auto" w:fill="FFFFFF"/>
          <w:lang w:eastAsia="en-GB"/>
        </w:rPr>
        <w:t>The Cruden Foundation</w:t>
      </w:r>
      <w:r w:rsidRPr="0047147B">
        <w:rPr>
          <w:rFonts w:ascii="Arial" w:eastAsia="Times New Roman" w:hAnsi="Arial" w:cs="Arial"/>
          <w:bCs/>
          <w:shd w:val="clear" w:color="auto" w:fill="FFFFFF"/>
          <w:lang w:eastAsia="en-GB"/>
        </w:rPr>
        <w:t xml:space="preserve"> and </w:t>
      </w:r>
      <w:r w:rsidRPr="0047147B">
        <w:rPr>
          <w:rFonts w:ascii="Arial" w:eastAsia="Times New Roman" w:hAnsi="Arial" w:cs="Arial"/>
          <w:b/>
          <w:bCs/>
          <w:shd w:val="clear" w:color="auto" w:fill="FFFFFF"/>
          <w:lang w:eastAsia="en-GB"/>
        </w:rPr>
        <w:t>Scottish Opera’s Education Angels</w:t>
      </w:r>
      <w:r w:rsidRPr="0047147B">
        <w:rPr>
          <w:rFonts w:ascii="Arial" w:eastAsia="Times New Roman" w:hAnsi="Arial" w:cs="Arial"/>
          <w:bCs/>
          <w:shd w:val="clear" w:color="auto" w:fill="FFFFFF"/>
          <w:lang w:eastAsia="en-GB"/>
        </w:rPr>
        <w:t>.</w:t>
      </w:r>
      <w:r w:rsidR="0047147B" w:rsidRPr="0047147B">
        <w:rPr>
          <w:rFonts w:ascii="Arial" w:eastAsia="Times New Roman" w:hAnsi="Arial" w:cs="Arial"/>
          <w:bCs/>
          <w:color w:val="222222"/>
          <w:lang w:eastAsia="en-GB"/>
        </w:rPr>
        <w:t xml:space="preserve"> Special thanks to ATG Theatres;</w:t>
      </w:r>
      <w:r w:rsidR="00102838">
        <w:rPr>
          <w:rFonts w:ascii="Arial" w:eastAsia="Times New Roman" w:hAnsi="Arial" w:cs="Arial"/>
          <w:bCs/>
          <w:color w:val="222222"/>
          <w:lang w:eastAsia="en-GB"/>
        </w:rPr>
        <w:t xml:space="preserve"> Live Borders and </w:t>
      </w:r>
      <w:r w:rsidR="0047147B" w:rsidRPr="0047147B">
        <w:rPr>
          <w:rFonts w:ascii="Arial" w:eastAsia="Times New Roman" w:hAnsi="Arial" w:cs="Arial"/>
          <w:bCs/>
          <w:color w:val="222222"/>
          <w:lang w:eastAsia="en-GB"/>
        </w:rPr>
        <w:t xml:space="preserve">Dr Sandra </w:t>
      </w:r>
      <w:proofErr w:type="spellStart"/>
      <w:r w:rsidR="0047147B" w:rsidRPr="0047147B">
        <w:rPr>
          <w:rFonts w:ascii="Arial" w:eastAsia="Times New Roman" w:hAnsi="Arial" w:cs="Arial"/>
          <w:bCs/>
          <w:color w:val="222222"/>
          <w:lang w:eastAsia="en-GB"/>
        </w:rPr>
        <w:t>MacKenzie</w:t>
      </w:r>
      <w:proofErr w:type="spellEnd"/>
      <w:r w:rsidR="0047147B" w:rsidRPr="0047147B">
        <w:rPr>
          <w:rFonts w:ascii="Arial" w:eastAsia="Times New Roman" w:hAnsi="Arial" w:cs="Arial"/>
          <w:bCs/>
          <w:color w:val="222222"/>
          <w:lang w:eastAsia="en-GB"/>
        </w:rPr>
        <w:t xml:space="preserve">, Head </w:t>
      </w:r>
      <w:r w:rsidR="00FD1505">
        <w:rPr>
          <w:rFonts w:ascii="Arial" w:eastAsia="Times New Roman" w:hAnsi="Arial" w:cs="Arial"/>
          <w:bCs/>
          <w:color w:val="222222"/>
          <w:lang w:eastAsia="en-GB"/>
        </w:rPr>
        <w:t>of Education at Abbotsford</w:t>
      </w:r>
      <w:r w:rsidR="0047147B" w:rsidRPr="0047147B">
        <w:rPr>
          <w:rFonts w:ascii="Arial" w:eastAsia="Times New Roman" w:hAnsi="Arial" w:cs="Arial"/>
          <w:bCs/>
          <w:color w:val="222222"/>
          <w:lang w:eastAsia="en-GB"/>
        </w:rPr>
        <w:t>, Melrose.</w:t>
      </w:r>
    </w:p>
    <w:p w14:paraId="014084A6" w14:textId="77777777" w:rsidR="001F2D17" w:rsidRPr="0047147B" w:rsidRDefault="0047147B" w:rsidP="0047147B">
      <w:pPr>
        <w:shd w:val="clear" w:color="auto" w:fill="FFFFFF"/>
        <w:spacing w:after="0" w:line="360" w:lineRule="auto"/>
        <w:rPr>
          <w:rFonts w:ascii="Arial" w:eastAsia="Times New Roman" w:hAnsi="Arial" w:cs="Arial"/>
          <w:lang w:eastAsia="en-GB"/>
        </w:rPr>
      </w:pPr>
      <w:r w:rsidRPr="00BC653F">
        <w:rPr>
          <w:rFonts w:ascii="Arial" w:eastAsia="Times New Roman" w:hAnsi="Arial" w:cs="Arial"/>
          <w:lang w:eastAsia="en-GB"/>
        </w:rPr>
        <w:t> </w:t>
      </w:r>
    </w:p>
    <w:p w14:paraId="232D8024" w14:textId="67EDE246" w:rsidR="003B670E" w:rsidRDefault="003B670E" w:rsidP="0047147B">
      <w:pPr>
        <w:pStyle w:val="xxmsonormal"/>
        <w:spacing w:line="360" w:lineRule="auto"/>
        <w:contextualSpacing/>
        <w:rPr>
          <w:rFonts w:ascii="Arial" w:eastAsia="Times New Roman" w:hAnsi="Arial" w:cs="Arial"/>
          <w:bCs/>
          <w:shd w:val="clear" w:color="auto" w:fill="FFFFFF"/>
        </w:rPr>
      </w:pPr>
      <w:r>
        <w:rPr>
          <w:rFonts w:ascii="Arial" w:eastAsia="Times New Roman" w:hAnsi="Arial" w:cs="Arial"/>
          <w:bCs/>
          <w:shd w:val="clear" w:color="auto" w:fill="FFFFFF"/>
        </w:rPr>
        <w:t>Mor</w:t>
      </w:r>
      <w:r w:rsidR="00D32650">
        <w:rPr>
          <w:rFonts w:ascii="Arial" w:eastAsia="Times New Roman" w:hAnsi="Arial" w:cs="Arial"/>
          <w:bCs/>
          <w:shd w:val="clear" w:color="auto" w:fill="FFFFFF"/>
        </w:rPr>
        <w:t xml:space="preserve">e information about the exhibition </w:t>
      </w:r>
      <w:r>
        <w:rPr>
          <w:rFonts w:ascii="Arial" w:eastAsia="Times New Roman" w:hAnsi="Arial" w:cs="Arial"/>
          <w:bCs/>
          <w:shd w:val="clear" w:color="auto" w:fill="FFFFFF"/>
        </w:rPr>
        <w:t xml:space="preserve">can be found at </w:t>
      </w:r>
      <w:hyperlink r:id="rId6" w:history="1">
        <w:r w:rsidR="00102838" w:rsidRPr="002F0EA5">
          <w:rPr>
            <w:rStyle w:val="Hyperlink"/>
            <w:rFonts w:ascii="Arial" w:eastAsia="Times New Roman" w:hAnsi="Arial" w:cs="Arial"/>
            <w:bCs/>
            <w:shd w:val="clear" w:color="auto" w:fill="FFFFFF"/>
          </w:rPr>
          <w:t>www.liveborders.org.uk/exhibitions/exhibition-sweet-sounds-in-wild-places-an-exhibition-in-four-acts-old-gala-house/</w:t>
        </w:r>
      </w:hyperlink>
      <w:r w:rsidR="00D32650">
        <w:rPr>
          <w:rFonts w:ascii="Arial" w:eastAsia="Times New Roman" w:hAnsi="Arial" w:cs="Arial"/>
          <w:bCs/>
          <w:shd w:val="clear" w:color="auto" w:fill="FFFFFF"/>
        </w:rPr>
        <w:t xml:space="preserve"> </w:t>
      </w:r>
    </w:p>
    <w:p w14:paraId="2399A286" w14:textId="77777777" w:rsidR="003B670E" w:rsidRPr="00ED6FAA" w:rsidRDefault="003B670E" w:rsidP="00ED6FAA">
      <w:pPr>
        <w:pStyle w:val="xxmsonormal"/>
        <w:spacing w:line="360" w:lineRule="auto"/>
        <w:contextualSpacing/>
        <w:rPr>
          <w:rFonts w:ascii="Arial" w:hAnsi="Arial" w:cs="Arial"/>
        </w:rPr>
      </w:pPr>
    </w:p>
    <w:p w14:paraId="57FCAB8F" w14:textId="77777777" w:rsidR="00022CC1" w:rsidRPr="00022CC1" w:rsidRDefault="00022CC1" w:rsidP="00022CC1">
      <w:pPr>
        <w:spacing w:before="100" w:after="100" w:line="360" w:lineRule="auto"/>
        <w:rPr>
          <w:rFonts w:ascii="Arial" w:hAnsi="Arial" w:cs="Arial"/>
          <w:shd w:val="clear" w:color="auto" w:fill="FFFFFF"/>
        </w:rPr>
      </w:pPr>
      <w:r w:rsidRPr="00022CC1">
        <w:rPr>
          <w:rFonts w:ascii="Arial" w:hAnsi="Arial" w:cs="Arial"/>
          <w:shd w:val="clear" w:color="auto" w:fill="FFFFFF"/>
        </w:rPr>
        <w:t>-ENDS-</w:t>
      </w:r>
    </w:p>
    <w:p w14:paraId="134E69FA" w14:textId="77777777" w:rsidR="00022CC1" w:rsidRDefault="00CB3B84" w:rsidP="00022CC1">
      <w:pPr>
        <w:spacing w:before="100" w:after="100" w:line="360" w:lineRule="auto"/>
        <w:rPr>
          <w:rFonts w:ascii="Arial" w:hAnsi="Arial" w:cs="Arial"/>
          <w:b/>
          <w:u w:val="single"/>
        </w:rPr>
      </w:pPr>
      <w:hyperlink r:id="rId7">
        <w:r w:rsidR="00022CC1" w:rsidRPr="00022CC1">
          <w:rPr>
            <w:rFonts w:ascii="Arial" w:hAnsi="Arial" w:cs="Arial"/>
            <w:u w:val="single"/>
          </w:rPr>
          <w:t>www.scottishopera.org.uk</w:t>
        </w:r>
      </w:hyperlink>
      <w:r w:rsidR="00022CC1" w:rsidRPr="00022CC1">
        <w:rPr>
          <w:rFonts w:ascii="Arial" w:hAnsi="Arial" w:cs="Arial"/>
          <w:b/>
          <w:u w:val="single"/>
        </w:rPr>
        <w:t xml:space="preserve"> </w:t>
      </w:r>
    </w:p>
    <w:p w14:paraId="42444F85" w14:textId="77777777" w:rsidR="00BC653F" w:rsidRPr="00BC653F" w:rsidRDefault="00BC653F" w:rsidP="00BC653F">
      <w:pPr>
        <w:shd w:val="clear" w:color="auto" w:fill="FFFFFF"/>
        <w:spacing w:after="0" w:line="240" w:lineRule="auto"/>
        <w:rPr>
          <w:rFonts w:ascii="Arial" w:eastAsia="Times New Roman" w:hAnsi="Arial" w:cs="Arial"/>
          <w:lang w:eastAsia="en-GB"/>
        </w:rPr>
      </w:pPr>
      <w:r w:rsidRPr="00BC653F">
        <w:rPr>
          <w:rFonts w:ascii="Arial" w:eastAsia="Times New Roman" w:hAnsi="Arial" w:cs="Arial"/>
          <w:lang w:eastAsia="en-GB"/>
        </w:rPr>
        <w:t> </w:t>
      </w:r>
    </w:p>
    <w:p w14:paraId="51AB87E4" w14:textId="05EBCE8F" w:rsidR="00BC653F" w:rsidRPr="00C853BB" w:rsidRDefault="00C853BB" w:rsidP="00C853BB">
      <w:pPr>
        <w:pStyle w:val="NormalWeb"/>
        <w:spacing w:line="360" w:lineRule="auto"/>
        <w:rPr>
          <w:rFonts w:ascii="Arial" w:hAnsi="Arial" w:cs="Arial"/>
          <w:sz w:val="22"/>
          <w:szCs w:val="22"/>
        </w:rPr>
      </w:pPr>
      <w:r w:rsidRPr="00C853BB">
        <w:rPr>
          <w:rFonts w:ascii="Arial" w:hAnsi="Arial" w:cs="Arial"/>
          <w:sz w:val="22"/>
          <w:szCs w:val="22"/>
        </w:rPr>
        <w:t>You can follow Scottish Opera on Twitter, Facebook and Instagram </w:t>
      </w:r>
      <w:r w:rsidRPr="00C853BB">
        <w:rPr>
          <w:rStyle w:val="Strong"/>
          <w:rFonts w:ascii="Arial" w:hAnsi="Arial" w:cs="Arial"/>
          <w:sz w:val="22"/>
          <w:szCs w:val="22"/>
        </w:rPr>
        <w:t>@</w:t>
      </w:r>
      <w:proofErr w:type="spellStart"/>
      <w:r w:rsidRPr="00C853BB">
        <w:rPr>
          <w:rStyle w:val="Strong"/>
          <w:rFonts w:ascii="Arial" w:hAnsi="Arial" w:cs="Arial"/>
          <w:sz w:val="22"/>
          <w:szCs w:val="22"/>
        </w:rPr>
        <w:t>ScottishOpera</w:t>
      </w:r>
      <w:proofErr w:type="spellEnd"/>
      <w:r w:rsidRPr="00C853BB">
        <w:rPr>
          <w:rFonts w:ascii="Arial" w:hAnsi="Arial" w:cs="Arial"/>
          <w:sz w:val="22"/>
          <w:szCs w:val="22"/>
        </w:rPr>
        <w:t xml:space="preserve">, and </w:t>
      </w:r>
      <w:proofErr w:type="spellStart"/>
      <w:r w:rsidRPr="00C853BB">
        <w:rPr>
          <w:rFonts w:ascii="Arial" w:hAnsi="Arial" w:cs="Arial"/>
          <w:sz w:val="22"/>
          <w:szCs w:val="22"/>
        </w:rPr>
        <w:t>Tik-Tok</w:t>
      </w:r>
      <w:proofErr w:type="spellEnd"/>
      <w:r w:rsidRPr="00C853BB">
        <w:rPr>
          <w:rFonts w:ascii="Arial" w:hAnsi="Arial" w:cs="Arial"/>
          <w:sz w:val="22"/>
          <w:szCs w:val="22"/>
        </w:rPr>
        <w:t xml:space="preserve"> </w:t>
      </w:r>
      <w:r w:rsidRPr="00C853BB">
        <w:rPr>
          <w:rStyle w:val="Strong"/>
          <w:rFonts w:ascii="Arial" w:hAnsi="Arial" w:cs="Arial"/>
          <w:sz w:val="22"/>
          <w:szCs w:val="22"/>
        </w:rPr>
        <w:t>@</w:t>
      </w:r>
      <w:proofErr w:type="spellStart"/>
      <w:r w:rsidRPr="00C853BB">
        <w:rPr>
          <w:rStyle w:val="Strong"/>
          <w:rFonts w:ascii="Arial" w:hAnsi="Arial" w:cs="Arial"/>
          <w:sz w:val="22"/>
          <w:szCs w:val="22"/>
        </w:rPr>
        <w:t>ScotOperaTok</w:t>
      </w:r>
      <w:proofErr w:type="spellEnd"/>
      <w:r w:rsidR="00BC653F" w:rsidRPr="00C853BB">
        <w:rPr>
          <w:rFonts w:ascii="Arial" w:hAnsi="Arial" w:cs="Arial"/>
          <w:sz w:val="22"/>
          <w:szCs w:val="22"/>
        </w:rPr>
        <w:t xml:space="preserve"> </w:t>
      </w:r>
    </w:p>
    <w:p w14:paraId="3C892938" w14:textId="77777777" w:rsidR="00BC653F" w:rsidRPr="002A6F62" w:rsidRDefault="00BC653F" w:rsidP="00BC653F">
      <w:pPr>
        <w:pStyle w:val="Heading1"/>
        <w:rPr>
          <w:rFonts w:ascii="Arial" w:hAnsi="Arial" w:cs="Arial"/>
          <w:sz w:val="22"/>
          <w:szCs w:val="22"/>
          <w:u w:val="single"/>
        </w:rPr>
      </w:pPr>
      <w:r w:rsidRPr="00213ADA">
        <w:rPr>
          <w:rFonts w:ascii="Arial" w:hAnsi="Arial" w:cs="Arial"/>
          <w:i/>
          <w:sz w:val="22"/>
          <w:szCs w:val="22"/>
          <w:u w:val="single"/>
        </w:rPr>
        <w:t>Sweet Sounds in Wild Places</w:t>
      </w:r>
      <w:r w:rsidRPr="002A6F62">
        <w:rPr>
          <w:rFonts w:ascii="Arial" w:hAnsi="Arial" w:cs="Arial"/>
          <w:sz w:val="22"/>
          <w:szCs w:val="22"/>
          <w:u w:val="single"/>
        </w:rPr>
        <w:t>: Credits </w:t>
      </w:r>
    </w:p>
    <w:p w14:paraId="74FF18B1" w14:textId="77777777" w:rsidR="00BC653F" w:rsidRPr="002A6F62" w:rsidRDefault="00BC653F" w:rsidP="00BC653F">
      <w:pPr>
        <w:shd w:val="clear" w:color="auto" w:fill="FFFFFF"/>
        <w:spacing w:after="0" w:line="240" w:lineRule="auto"/>
        <w:rPr>
          <w:rFonts w:ascii="Arial" w:eastAsia="Times New Roman" w:hAnsi="Arial" w:cs="Arial"/>
          <w:b/>
          <w:lang w:eastAsia="en-GB"/>
        </w:rPr>
      </w:pPr>
      <w:r w:rsidRPr="002A6F62">
        <w:rPr>
          <w:rFonts w:ascii="Arial" w:eastAsia="Times New Roman" w:hAnsi="Arial" w:cs="Arial"/>
          <w:b/>
          <w:bCs/>
          <w:color w:val="222222"/>
          <w:lang w:eastAsia="en-GB"/>
        </w:rPr>
        <w:t>Scottish Opera Education &amp; Outreach Artists</w:t>
      </w:r>
    </w:p>
    <w:p w14:paraId="796325D9" w14:textId="77777777" w:rsidR="00BC653F" w:rsidRPr="002A6F62" w:rsidRDefault="00BC653F" w:rsidP="00BC653F">
      <w:pPr>
        <w:shd w:val="clear" w:color="auto" w:fill="FFFFFF"/>
        <w:spacing w:after="0" w:line="240" w:lineRule="auto"/>
        <w:rPr>
          <w:rFonts w:ascii="Arial" w:eastAsia="Times New Roman" w:hAnsi="Arial" w:cs="Arial"/>
          <w:lang w:eastAsia="en-GB"/>
        </w:rPr>
      </w:pPr>
      <w:r w:rsidRPr="002A6F62">
        <w:rPr>
          <w:rFonts w:ascii="Arial" w:eastAsia="Times New Roman" w:hAnsi="Arial" w:cs="Arial"/>
          <w:lang w:eastAsia="en-GB"/>
        </w:rPr>
        <w:t> </w:t>
      </w:r>
    </w:p>
    <w:p w14:paraId="6BAFF73B" w14:textId="226EFAE6" w:rsidR="00BC653F" w:rsidRPr="002A6F62" w:rsidRDefault="00BC653F" w:rsidP="00BC653F">
      <w:pPr>
        <w:shd w:val="clear" w:color="auto" w:fill="FFFFFF"/>
        <w:spacing w:after="0" w:line="240" w:lineRule="auto"/>
        <w:rPr>
          <w:rFonts w:ascii="Arial" w:eastAsia="Times New Roman" w:hAnsi="Arial" w:cs="Arial"/>
          <w:lang w:eastAsia="en-GB"/>
        </w:rPr>
      </w:pPr>
      <w:r w:rsidRPr="002A6F62">
        <w:rPr>
          <w:rFonts w:ascii="Arial" w:eastAsia="Times New Roman" w:hAnsi="Arial" w:cs="Arial"/>
          <w:b/>
          <w:bCs/>
          <w:color w:val="222222"/>
          <w:lang w:eastAsia="en-GB"/>
        </w:rPr>
        <w:t>Jenny Lindsay</w:t>
      </w:r>
      <w:r w:rsidRPr="002A6F62">
        <w:rPr>
          <w:rFonts w:ascii="Arial" w:eastAsia="Times New Roman" w:hAnsi="Arial" w:cs="Arial"/>
          <w:bCs/>
          <w:color w:val="222222"/>
          <w:lang w:eastAsia="en-GB"/>
        </w:rPr>
        <w:t xml:space="preserve"> </w:t>
      </w:r>
      <w:r w:rsidRPr="002A6F62">
        <w:rPr>
          <w:rFonts w:ascii="Arial" w:eastAsia="Times New Roman" w:hAnsi="Arial" w:cs="Arial"/>
          <w:bCs/>
          <w:color w:val="222222"/>
          <w:lang w:eastAsia="en-GB"/>
        </w:rPr>
        <w:tab/>
      </w:r>
      <w:r w:rsidRPr="002A6F62">
        <w:rPr>
          <w:rFonts w:ascii="Arial" w:eastAsia="Times New Roman" w:hAnsi="Arial" w:cs="Arial"/>
          <w:bCs/>
          <w:color w:val="222222"/>
          <w:lang w:eastAsia="en-GB"/>
        </w:rPr>
        <w:tab/>
        <w:t>Poet</w:t>
      </w:r>
      <w:r w:rsidR="00803F67">
        <w:rPr>
          <w:rFonts w:ascii="Arial" w:eastAsia="Times New Roman" w:hAnsi="Arial" w:cs="Arial"/>
          <w:bCs/>
          <w:color w:val="222222"/>
          <w:lang w:eastAsia="en-GB"/>
        </w:rPr>
        <w:t xml:space="preserve"> </w:t>
      </w:r>
      <w:r w:rsidRPr="002A6F62">
        <w:rPr>
          <w:rFonts w:ascii="Arial" w:eastAsia="Times New Roman" w:hAnsi="Arial" w:cs="Arial"/>
          <w:bCs/>
          <w:color w:val="222222"/>
          <w:lang w:eastAsia="en-GB"/>
        </w:rPr>
        <w:t>/ Writer</w:t>
      </w:r>
    </w:p>
    <w:p w14:paraId="58AC86F2" w14:textId="77777777" w:rsidR="00BC653F" w:rsidRPr="002A6F62" w:rsidRDefault="00BC653F" w:rsidP="00BC653F">
      <w:pPr>
        <w:shd w:val="clear" w:color="auto" w:fill="FFFFFF"/>
        <w:spacing w:after="0" w:line="240" w:lineRule="auto"/>
        <w:rPr>
          <w:rFonts w:ascii="Arial" w:eastAsia="Times New Roman" w:hAnsi="Arial" w:cs="Arial"/>
          <w:lang w:eastAsia="en-GB"/>
        </w:rPr>
      </w:pPr>
      <w:r w:rsidRPr="002A6F62">
        <w:rPr>
          <w:rFonts w:ascii="Arial" w:eastAsia="Times New Roman" w:hAnsi="Arial" w:cs="Arial"/>
          <w:b/>
          <w:bCs/>
          <w:color w:val="222222"/>
          <w:lang w:eastAsia="en-GB"/>
        </w:rPr>
        <w:t>Karen MacIver</w:t>
      </w:r>
      <w:r w:rsidRPr="002A6F62">
        <w:rPr>
          <w:rFonts w:ascii="Arial" w:eastAsia="Times New Roman" w:hAnsi="Arial" w:cs="Arial"/>
          <w:bCs/>
          <w:color w:val="222222"/>
          <w:lang w:eastAsia="en-GB"/>
        </w:rPr>
        <w:t xml:space="preserve"> </w:t>
      </w:r>
      <w:r w:rsidRPr="002A6F62">
        <w:rPr>
          <w:rFonts w:ascii="Arial" w:eastAsia="Times New Roman" w:hAnsi="Arial" w:cs="Arial"/>
          <w:bCs/>
          <w:color w:val="222222"/>
          <w:lang w:eastAsia="en-GB"/>
        </w:rPr>
        <w:tab/>
      </w:r>
      <w:r w:rsidRPr="002A6F62">
        <w:rPr>
          <w:rFonts w:ascii="Arial" w:eastAsia="Times New Roman" w:hAnsi="Arial" w:cs="Arial"/>
          <w:bCs/>
          <w:color w:val="222222"/>
          <w:lang w:eastAsia="en-GB"/>
        </w:rPr>
        <w:tab/>
        <w:t>Composer</w:t>
      </w:r>
    </w:p>
    <w:p w14:paraId="6DC1DD22" w14:textId="77777777" w:rsidR="00BC653F" w:rsidRPr="002A6F62" w:rsidRDefault="00BC653F" w:rsidP="00BC653F">
      <w:pPr>
        <w:shd w:val="clear" w:color="auto" w:fill="FFFFFF"/>
        <w:spacing w:after="0" w:line="240" w:lineRule="auto"/>
        <w:rPr>
          <w:rFonts w:ascii="Arial" w:eastAsia="Times New Roman" w:hAnsi="Arial" w:cs="Arial"/>
          <w:lang w:eastAsia="en-GB"/>
        </w:rPr>
      </w:pPr>
      <w:r w:rsidRPr="002A6F62">
        <w:rPr>
          <w:rFonts w:ascii="Arial" w:eastAsia="Times New Roman" w:hAnsi="Arial" w:cs="Arial"/>
          <w:b/>
          <w:bCs/>
          <w:color w:val="222222"/>
          <w:lang w:eastAsia="en-GB"/>
        </w:rPr>
        <w:t>Viola Madau</w:t>
      </w:r>
      <w:r w:rsidRPr="002A6F62">
        <w:rPr>
          <w:rFonts w:ascii="Arial" w:eastAsia="Times New Roman" w:hAnsi="Arial" w:cs="Arial"/>
          <w:b/>
          <w:bCs/>
          <w:color w:val="222222"/>
          <w:lang w:eastAsia="en-GB"/>
        </w:rPr>
        <w:tab/>
      </w:r>
      <w:r w:rsidRPr="002A6F62">
        <w:rPr>
          <w:rFonts w:ascii="Arial" w:eastAsia="Times New Roman" w:hAnsi="Arial" w:cs="Arial"/>
          <w:bCs/>
          <w:color w:val="222222"/>
          <w:lang w:eastAsia="en-GB"/>
        </w:rPr>
        <w:t xml:space="preserve"> </w:t>
      </w:r>
      <w:r w:rsidRPr="002A6F62">
        <w:rPr>
          <w:rFonts w:ascii="Arial" w:eastAsia="Times New Roman" w:hAnsi="Arial" w:cs="Arial"/>
          <w:bCs/>
          <w:color w:val="222222"/>
          <w:lang w:eastAsia="en-GB"/>
        </w:rPr>
        <w:tab/>
      </w:r>
      <w:r w:rsidRPr="002A6F62">
        <w:rPr>
          <w:rFonts w:ascii="Arial" w:eastAsia="Times New Roman" w:hAnsi="Arial" w:cs="Arial"/>
          <w:bCs/>
          <w:color w:val="222222"/>
          <w:lang w:eastAsia="en-GB"/>
        </w:rPr>
        <w:tab/>
        <w:t>Photographer / Graphic Designer</w:t>
      </w:r>
    </w:p>
    <w:p w14:paraId="414D5EC8" w14:textId="77777777" w:rsidR="00BC653F" w:rsidRPr="002A6F62" w:rsidRDefault="00BC653F" w:rsidP="00BC653F">
      <w:pPr>
        <w:shd w:val="clear" w:color="auto" w:fill="FFFFFF"/>
        <w:spacing w:after="0" w:line="240" w:lineRule="auto"/>
        <w:rPr>
          <w:rFonts w:ascii="Arial" w:eastAsia="Times New Roman" w:hAnsi="Arial" w:cs="Arial"/>
          <w:lang w:eastAsia="en-GB"/>
        </w:rPr>
      </w:pPr>
      <w:r w:rsidRPr="002A6F62">
        <w:rPr>
          <w:rFonts w:ascii="Arial" w:eastAsia="Times New Roman" w:hAnsi="Arial" w:cs="Arial"/>
          <w:b/>
          <w:bCs/>
          <w:color w:val="222222"/>
          <w:lang w:eastAsia="en-GB"/>
        </w:rPr>
        <w:t>Iain Piercy</w:t>
      </w:r>
      <w:r w:rsidRPr="002A6F62">
        <w:rPr>
          <w:rFonts w:ascii="Arial" w:eastAsia="Times New Roman" w:hAnsi="Arial" w:cs="Arial"/>
          <w:b/>
          <w:bCs/>
          <w:color w:val="222222"/>
          <w:lang w:eastAsia="en-GB"/>
        </w:rPr>
        <w:tab/>
      </w:r>
      <w:r w:rsidRPr="002A6F62">
        <w:rPr>
          <w:rFonts w:ascii="Arial" w:eastAsia="Times New Roman" w:hAnsi="Arial" w:cs="Arial"/>
          <w:bCs/>
          <w:color w:val="222222"/>
          <w:lang w:eastAsia="en-GB"/>
        </w:rPr>
        <w:t xml:space="preserve"> </w:t>
      </w:r>
      <w:r w:rsidRPr="002A6F62">
        <w:rPr>
          <w:rFonts w:ascii="Arial" w:eastAsia="Times New Roman" w:hAnsi="Arial" w:cs="Arial"/>
          <w:bCs/>
          <w:color w:val="222222"/>
          <w:lang w:eastAsia="en-GB"/>
        </w:rPr>
        <w:tab/>
      </w:r>
      <w:r w:rsidRPr="002A6F62">
        <w:rPr>
          <w:rFonts w:ascii="Arial" w:eastAsia="Times New Roman" w:hAnsi="Arial" w:cs="Arial"/>
          <w:bCs/>
          <w:color w:val="222222"/>
          <w:lang w:eastAsia="en-GB"/>
        </w:rPr>
        <w:tab/>
        <w:t>Visual Artist</w:t>
      </w:r>
    </w:p>
    <w:p w14:paraId="5039FB31" w14:textId="77777777" w:rsidR="00BC653F" w:rsidRPr="002A6F62" w:rsidRDefault="00BC653F" w:rsidP="00BC653F">
      <w:pPr>
        <w:shd w:val="clear" w:color="auto" w:fill="FFFFFF"/>
        <w:spacing w:after="0" w:line="240" w:lineRule="auto"/>
        <w:rPr>
          <w:rFonts w:ascii="Arial" w:eastAsia="Times New Roman" w:hAnsi="Arial" w:cs="Arial"/>
          <w:lang w:eastAsia="en-GB"/>
        </w:rPr>
      </w:pPr>
      <w:r w:rsidRPr="002A6F62">
        <w:rPr>
          <w:rFonts w:ascii="Arial" w:eastAsia="Times New Roman" w:hAnsi="Arial" w:cs="Arial"/>
          <w:lang w:eastAsia="en-GB"/>
        </w:rPr>
        <w:t> </w:t>
      </w:r>
    </w:p>
    <w:p w14:paraId="5B666D27" w14:textId="77777777" w:rsidR="0047147B" w:rsidRPr="002A6F62" w:rsidRDefault="0047147B" w:rsidP="00BC653F">
      <w:pPr>
        <w:shd w:val="clear" w:color="auto" w:fill="FFFFFF"/>
        <w:spacing w:after="0" w:line="240" w:lineRule="auto"/>
        <w:rPr>
          <w:rFonts w:ascii="Arial" w:eastAsia="Times New Roman" w:hAnsi="Arial" w:cs="Arial"/>
          <w:lang w:eastAsia="en-GB"/>
        </w:rPr>
      </w:pPr>
    </w:p>
    <w:p w14:paraId="03764FA8" w14:textId="77777777" w:rsidR="0047147B" w:rsidRPr="002A6F62" w:rsidRDefault="0047147B" w:rsidP="00BC653F">
      <w:pPr>
        <w:shd w:val="clear" w:color="auto" w:fill="FFFFFF"/>
        <w:spacing w:after="0" w:line="240" w:lineRule="auto"/>
        <w:rPr>
          <w:rFonts w:ascii="Arial" w:eastAsia="Times New Roman" w:hAnsi="Arial" w:cs="Arial"/>
          <w:lang w:eastAsia="en-GB"/>
        </w:rPr>
      </w:pPr>
    </w:p>
    <w:p w14:paraId="6CDA9561" w14:textId="77777777" w:rsidR="00BC653F" w:rsidRPr="002A6F62" w:rsidRDefault="00BC653F" w:rsidP="00BC653F">
      <w:pPr>
        <w:shd w:val="clear" w:color="auto" w:fill="FFFFFF"/>
        <w:spacing w:after="0" w:line="240" w:lineRule="auto"/>
        <w:rPr>
          <w:rFonts w:ascii="Arial" w:eastAsia="Times New Roman" w:hAnsi="Arial" w:cs="Arial"/>
          <w:b/>
          <w:u w:val="single"/>
          <w:lang w:eastAsia="en-GB"/>
        </w:rPr>
      </w:pPr>
      <w:r w:rsidRPr="002A6F62">
        <w:rPr>
          <w:rFonts w:ascii="Arial" w:eastAsia="Times New Roman" w:hAnsi="Arial" w:cs="Arial"/>
          <w:b/>
          <w:bCs/>
          <w:color w:val="222222"/>
          <w:u w:val="single"/>
          <w:lang w:eastAsia="en-GB"/>
        </w:rPr>
        <w:t>Community Artists Group</w:t>
      </w:r>
    </w:p>
    <w:p w14:paraId="18A190AB" w14:textId="77777777" w:rsidR="00BC653F" w:rsidRPr="002A6F62" w:rsidRDefault="00BC653F" w:rsidP="00BC653F">
      <w:pPr>
        <w:shd w:val="clear" w:color="auto" w:fill="FFFFFF"/>
        <w:spacing w:after="0" w:line="240" w:lineRule="auto"/>
        <w:rPr>
          <w:rFonts w:ascii="Arial" w:eastAsia="Times New Roman" w:hAnsi="Arial" w:cs="Arial"/>
          <w:lang w:eastAsia="en-GB"/>
        </w:rPr>
      </w:pPr>
      <w:r w:rsidRPr="002A6F62">
        <w:rPr>
          <w:rFonts w:ascii="Arial" w:eastAsia="Times New Roman" w:hAnsi="Arial" w:cs="Arial"/>
          <w:lang w:eastAsia="en-GB"/>
        </w:rPr>
        <w:t> </w:t>
      </w:r>
    </w:p>
    <w:p w14:paraId="0937AF4A" w14:textId="77777777" w:rsidR="00BC653F" w:rsidRPr="002A6F62" w:rsidRDefault="00BC653F" w:rsidP="00BC653F">
      <w:pPr>
        <w:shd w:val="clear" w:color="auto" w:fill="FFFFFF"/>
        <w:spacing w:after="0" w:line="240" w:lineRule="auto"/>
        <w:rPr>
          <w:rFonts w:ascii="Arial" w:eastAsia="Times New Roman" w:hAnsi="Arial" w:cs="Arial"/>
          <w:lang w:eastAsia="en-GB"/>
        </w:rPr>
      </w:pPr>
      <w:r w:rsidRPr="002A6F62">
        <w:rPr>
          <w:rFonts w:ascii="Arial" w:eastAsia="Times New Roman" w:hAnsi="Arial" w:cs="Arial"/>
          <w:bCs/>
          <w:color w:val="222222"/>
          <w:lang w:eastAsia="en-GB"/>
        </w:rPr>
        <w:t>Susan Ballard</w:t>
      </w:r>
      <w:r w:rsidRPr="002A6F62">
        <w:rPr>
          <w:rFonts w:ascii="Arial" w:eastAsia="Times New Roman" w:hAnsi="Arial" w:cs="Arial"/>
          <w:bCs/>
          <w:color w:val="222222"/>
          <w:lang w:eastAsia="en-GB"/>
        </w:rPr>
        <w:tab/>
      </w:r>
      <w:r w:rsidRPr="002A6F62">
        <w:rPr>
          <w:rFonts w:ascii="Arial" w:eastAsia="Times New Roman" w:hAnsi="Arial" w:cs="Arial"/>
          <w:bCs/>
          <w:color w:val="222222"/>
          <w:lang w:eastAsia="en-GB"/>
        </w:rPr>
        <w:tab/>
      </w:r>
      <w:proofErr w:type="spellStart"/>
      <w:r w:rsidRPr="002A6F62">
        <w:rPr>
          <w:rFonts w:ascii="Arial" w:eastAsia="Times New Roman" w:hAnsi="Arial" w:cs="Arial"/>
          <w:bCs/>
          <w:color w:val="222222"/>
          <w:lang w:eastAsia="en-GB"/>
        </w:rPr>
        <w:t>Anila</w:t>
      </w:r>
      <w:proofErr w:type="spellEnd"/>
      <w:r w:rsidRPr="002A6F62">
        <w:rPr>
          <w:rFonts w:ascii="Arial" w:eastAsia="Times New Roman" w:hAnsi="Arial" w:cs="Arial"/>
          <w:bCs/>
          <w:color w:val="222222"/>
          <w:lang w:eastAsia="en-GB"/>
        </w:rPr>
        <w:t xml:space="preserve"> </w:t>
      </w:r>
      <w:proofErr w:type="spellStart"/>
      <w:r w:rsidRPr="002A6F62">
        <w:rPr>
          <w:rFonts w:ascii="Arial" w:eastAsia="Times New Roman" w:hAnsi="Arial" w:cs="Arial"/>
          <w:bCs/>
          <w:color w:val="222222"/>
          <w:lang w:eastAsia="en-GB"/>
        </w:rPr>
        <w:t>Clugwai</w:t>
      </w:r>
      <w:proofErr w:type="spellEnd"/>
      <w:r w:rsidRPr="002A6F62">
        <w:rPr>
          <w:rFonts w:ascii="Arial" w:eastAsia="Times New Roman" w:hAnsi="Arial" w:cs="Arial"/>
          <w:bCs/>
          <w:color w:val="222222"/>
          <w:lang w:eastAsia="en-GB"/>
        </w:rPr>
        <w:tab/>
      </w:r>
    </w:p>
    <w:p w14:paraId="384C6214" w14:textId="77777777" w:rsidR="00BC653F" w:rsidRPr="002A6F62" w:rsidRDefault="00BC653F" w:rsidP="00BC653F">
      <w:pPr>
        <w:shd w:val="clear" w:color="auto" w:fill="FFFFFF"/>
        <w:spacing w:after="0" w:line="240" w:lineRule="auto"/>
        <w:rPr>
          <w:rFonts w:ascii="Arial" w:eastAsia="Times New Roman" w:hAnsi="Arial" w:cs="Arial"/>
          <w:lang w:eastAsia="en-GB"/>
        </w:rPr>
      </w:pPr>
      <w:r w:rsidRPr="002A6F62">
        <w:rPr>
          <w:rFonts w:ascii="Arial" w:eastAsia="Times New Roman" w:hAnsi="Arial" w:cs="Arial"/>
          <w:bCs/>
          <w:color w:val="222222"/>
          <w:lang w:eastAsia="en-GB"/>
        </w:rPr>
        <w:t>Fiona Colton</w:t>
      </w:r>
      <w:r w:rsidRPr="002A6F62">
        <w:rPr>
          <w:rFonts w:ascii="Arial" w:eastAsia="Times New Roman" w:hAnsi="Arial" w:cs="Arial"/>
          <w:bCs/>
          <w:color w:val="222222"/>
          <w:lang w:eastAsia="en-GB"/>
        </w:rPr>
        <w:tab/>
      </w:r>
      <w:r w:rsidRPr="002A6F62">
        <w:rPr>
          <w:rFonts w:ascii="Arial" w:eastAsia="Times New Roman" w:hAnsi="Arial" w:cs="Arial"/>
          <w:bCs/>
          <w:color w:val="222222"/>
          <w:lang w:eastAsia="en-GB"/>
        </w:rPr>
        <w:tab/>
      </w:r>
      <w:proofErr w:type="spellStart"/>
      <w:r w:rsidRPr="002A6F62">
        <w:rPr>
          <w:rFonts w:ascii="Arial" w:eastAsia="Times New Roman" w:hAnsi="Arial" w:cs="Arial"/>
          <w:bCs/>
          <w:color w:val="222222"/>
          <w:lang w:eastAsia="en-GB"/>
        </w:rPr>
        <w:t>Saadia</w:t>
      </w:r>
      <w:proofErr w:type="spellEnd"/>
      <w:r w:rsidRPr="002A6F62">
        <w:rPr>
          <w:rFonts w:ascii="Arial" w:eastAsia="Times New Roman" w:hAnsi="Arial" w:cs="Arial"/>
          <w:bCs/>
          <w:color w:val="222222"/>
          <w:lang w:eastAsia="en-GB"/>
        </w:rPr>
        <w:t xml:space="preserve"> Kamran</w:t>
      </w:r>
    </w:p>
    <w:p w14:paraId="655B7BF2" w14:textId="77777777" w:rsidR="00BC653F" w:rsidRPr="002A6F62" w:rsidRDefault="00BC653F" w:rsidP="00BC653F">
      <w:pPr>
        <w:shd w:val="clear" w:color="auto" w:fill="FFFFFF"/>
        <w:spacing w:after="0" w:line="240" w:lineRule="auto"/>
        <w:rPr>
          <w:rFonts w:ascii="Arial" w:eastAsia="Times New Roman" w:hAnsi="Arial" w:cs="Arial"/>
          <w:lang w:eastAsia="en-GB"/>
        </w:rPr>
      </w:pPr>
      <w:r w:rsidRPr="002A6F62">
        <w:rPr>
          <w:rFonts w:ascii="Arial" w:eastAsia="Times New Roman" w:hAnsi="Arial" w:cs="Arial"/>
          <w:bCs/>
          <w:color w:val="222222"/>
          <w:lang w:eastAsia="en-GB"/>
        </w:rPr>
        <w:t>Pam Rigby</w:t>
      </w:r>
      <w:r w:rsidRPr="002A6F62">
        <w:rPr>
          <w:rFonts w:ascii="Arial" w:eastAsia="Times New Roman" w:hAnsi="Arial" w:cs="Arial"/>
          <w:bCs/>
          <w:color w:val="222222"/>
          <w:lang w:eastAsia="en-GB"/>
        </w:rPr>
        <w:tab/>
      </w:r>
      <w:r w:rsidRPr="002A6F62">
        <w:rPr>
          <w:rFonts w:ascii="Arial" w:eastAsia="Times New Roman" w:hAnsi="Arial" w:cs="Arial"/>
          <w:bCs/>
          <w:color w:val="222222"/>
          <w:lang w:eastAsia="en-GB"/>
        </w:rPr>
        <w:tab/>
        <w:t>Paula Starkey</w:t>
      </w:r>
    </w:p>
    <w:p w14:paraId="01AED539" w14:textId="77777777" w:rsidR="00BC653F" w:rsidRPr="002A6F62" w:rsidRDefault="00BC653F" w:rsidP="00BC653F">
      <w:pPr>
        <w:shd w:val="clear" w:color="auto" w:fill="FFFFFF"/>
        <w:spacing w:after="0" w:line="240" w:lineRule="auto"/>
        <w:rPr>
          <w:rFonts w:ascii="Arial" w:eastAsia="Times New Roman" w:hAnsi="Arial" w:cs="Arial"/>
          <w:lang w:eastAsia="en-GB"/>
        </w:rPr>
      </w:pPr>
      <w:r w:rsidRPr="002A6F62">
        <w:rPr>
          <w:rFonts w:ascii="Arial" w:eastAsia="Times New Roman" w:hAnsi="Arial" w:cs="Arial"/>
          <w:bCs/>
          <w:color w:val="222222"/>
          <w:lang w:eastAsia="en-GB"/>
        </w:rPr>
        <w:t>Maggie Tod</w:t>
      </w:r>
      <w:r w:rsidRPr="002A6F62">
        <w:rPr>
          <w:rFonts w:ascii="Arial" w:eastAsia="Times New Roman" w:hAnsi="Arial" w:cs="Arial"/>
          <w:bCs/>
          <w:color w:val="222222"/>
          <w:lang w:eastAsia="en-GB"/>
        </w:rPr>
        <w:tab/>
      </w:r>
      <w:r w:rsidRPr="002A6F62">
        <w:rPr>
          <w:rFonts w:ascii="Arial" w:eastAsia="Times New Roman" w:hAnsi="Arial" w:cs="Arial"/>
          <w:bCs/>
          <w:color w:val="222222"/>
          <w:lang w:eastAsia="en-GB"/>
        </w:rPr>
        <w:tab/>
        <w:t xml:space="preserve">Wendy </w:t>
      </w:r>
      <w:proofErr w:type="spellStart"/>
      <w:r w:rsidRPr="002A6F62">
        <w:rPr>
          <w:rFonts w:ascii="Arial" w:eastAsia="Times New Roman" w:hAnsi="Arial" w:cs="Arial"/>
          <w:bCs/>
          <w:color w:val="222222"/>
          <w:lang w:eastAsia="en-GB"/>
        </w:rPr>
        <w:t>Tovell</w:t>
      </w:r>
      <w:proofErr w:type="spellEnd"/>
    </w:p>
    <w:p w14:paraId="2B36AB2C" w14:textId="77777777" w:rsidR="00BC653F" w:rsidRPr="00BC653F" w:rsidRDefault="00BC653F" w:rsidP="00BC653F">
      <w:pPr>
        <w:shd w:val="clear" w:color="auto" w:fill="FFFFFF"/>
        <w:spacing w:after="0" w:line="240" w:lineRule="auto"/>
        <w:rPr>
          <w:rFonts w:ascii="Arial" w:eastAsia="Times New Roman" w:hAnsi="Arial" w:cs="Arial"/>
          <w:lang w:eastAsia="en-GB"/>
        </w:rPr>
      </w:pPr>
      <w:r w:rsidRPr="00BC653F">
        <w:rPr>
          <w:rFonts w:ascii="Arial" w:eastAsia="Times New Roman" w:hAnsi="Arial" w:cs="Arial"/>
          <w:bCs/>
          <w:color w:val="222222"/>
          <w:lang w:eastAsia="en-GB"/>
        </w:rPr>
        <w:t>Charlotte Turner</w:t>
      </w:r>
    </w:p>
    <w:p w14:paraId="6B518B0E" w14:textId="77777777" w:rsidR="00BC653F" w:rsidRPr="00BC653F" w:rsidRDefault="00BC653F" w:rsidP="00BC653F">
      <w:pPr>
        <w:shd w:val="clear" w:color="auto" w:fill="FFFFFF"/>
        <w:spacing w:after="0" w:line="240" w:lineRule="auto"/>
        <w:rPr>
          <w:rFonts w:ascii="Arial" w:eastAsia="Times New Roman" w:hAnsi="Arial" w:cs="Arial"/>
          <w:lang w:eastAsia="en-GB"/>
        </w:rPr>
      </w:pPr>
      <w:r w:rsidRPr="00BC653F">
        <w:rPr>
          <w:rFonts w:ascii="Arial" w:eastAsia="Times New Roman" w:hAnsi="Arial" w:cs="Arial"/>
          <w:lang w:eastAsia="en-GB"/>
        </w:rPr>
        <w:t> </w:t>
      </w:r>
    </w:p>
    <w:p w14:paraId="32508149" w14:textId="77777777" w:rsidR="00BC653F" w:rsidRPr="00176C3C" w:rsidRDefault="00BC653F" w:rsidP="00BC653F">
      <w:pPr>
        <w:shd w:val="clear" w:color="auto" w:fill="FFFFFF"/>
        <w:spacing w:after="0" w:line="240" w:lineRule="auto"/>
        <w:rPr>
          <w:rFonts w:ascii="Arial" w:eastAsia="Times New Roman" w:hAnsi="Arial" w:cs="Arial"/>
          <w:b/>
          <w:u w:val="single"/>
          <w:lang w:eastAsia="en-GB"/>
        </w:rPr>
      </w:pPr>
      <w:r w:rsidRPr="00176C3C">
        <w:rPr>
          <w:rFonts w:ascii="Arial" w:eastAsia="Times New Roman" w:hAnsi="Arial" w:cs="Arial"/>
          <w:b/>
          <w:bCs/>
          <w:color w:val="222222"/>
          <w:u w:val="single"/>
          <w:lang w:eastAsia="en-GB"/>
        </w:rPr>
        <w:t>Recording Artists</w:t>
      </w:r>
    </w:p>
    <w:p w14:paraId="557CA842" w14:textId="77777777" w:rsidR="00BC653F" w:rsidRPr="00BC653F" w:rsidRDefault="00BC653F" w:rsidP="00BC653F">
      <w:pPr>
        <w:shd w:val="clear" w:color="auto" w:fill="FFFFFF"/>
        <w:spacing w:after="0" w:line="240" w:lineRule="auto"/>
        <w:rPr>
          <w:rFonts w:ascii="Arial" w:eastAsia="Times New Roman" w:hAnsi="Arial" w:cs="Arial"/>
          <w:lang w:eastAsia="en-GB"/>
        </w:rPr>
      </w:pPr>
      <w:r w:rsidRPr="00BC653F">
        <w:rPr>
          <w:rFonts w:ascii="Arial" w:eastAsia="Times New Roman" w:hAnsi="Arial" w:cs="Arial"/>
          <w:lang w:eastAsia="en-GB"/>
        </w:rPr>
        <w:t> </w:t>
      </w:r>
    </w:p>
    <w:p w14:paraId="2A4FC48B" w14:textId="77777777" w:rsidR="00BC653F" w:rsidRPr="00BC653F" w:rsidRDefault="00BC653F" w:rsidP="00BC653F">
      <w:pPr>
        <w:shd w:val="clear" w:color="auto" w:fill="FFFFFF"/>
        <w:spacing w:after="0" w:line="240" w:lineRule="auto"/>
        <w:rPr>
          <w:rFonts w:ascii="Arial" w:eastAsia="Times New Roman" w:hAnsi="Arial" w:cs="Arial"/>
          <w:color w:val="000000" w:themeColor="text1"/>
          <w:lang w:eastAsia="en-GB"/>
        </w:rPr>
      </w:pPr>
      <w:r w:rsidRPr="00BC653F">
        <w:rPr>
          <w:rFonts w:ascii="Arial" w:eastAsia="Times New Roman" w:hAnsi="Arial" w:cs="Arial"/>
          <w:b/>
          <w:bCs/>
          <w:color w:val="222222"/>
          <w:lang w:eastAsia="en-GB"/>
        </w:rPr>
        <w:t>Marion Chri</w:t>
      </w:r>
      <w:r w:rsidRPr="00BC653F">
        <w:rPr>
          <w:rFonts w:ascii="Arial" w:eastAsia="Times New Roman" w:hAnsi="Arial" w:cs="Arial"/>
          <w:b/>
          <w:bCs/>
          <w:color w:val="000000" w:themeColor="text1"/>
          <w:lang w:eastAsia="en-GB"/>
        </w:rPr>
        <w:t>stie</w:t>
      </w:r>
      <w:r w:rsidRPr="00BC653F">
        <w:rPr>
          <w:rFonts w:ascii="Arial" w:eastAsia="Times New Roman" w:hAnsi="Arial" w:cs="Arial"/>
          <w:b/>
          <w:bCs/>
          <w:color w:val="000000" w:themeColor="text1"/>
          <w:lang w:eastAsia="en-GB"/>
        </w:rPr>
        <w:tab/>
      </w:r>
      <w:r w:rsidRPr="00BC653F">
        <w:rPr>
          <w:rFonts w:ascii="Arial" w:eastAsia="Times New Roman" w:hAnsi="Arial" w:cs="Arial"/>
          <w:bCs/>
          <w:color w:val="000000" w:themeColor="text1"/>
          <w:lang w:eastAsia="en-GB"/>
        </w:rPr>
        <w:tab/>
        <w:t xml:space="preserve">Flute and </w:t>
      </w:r>
      <w:proofErr w:type="spellStart"/>
      <w:r w:rsidRPr="00BC653F">
        <w:rPr>
          <w:rFonts w:ascii="Arial" w:eastAsia="Times New Roman" w:hAnsi="Arial" w:cs="Arial"/>
          <w:bCs/>
          <w:color w:val="000000" w:themeColor="text1"/>
          <w:lang w:eastAsia="en-GB"/>
        </w:rPr>
        <w:t>B</w:t>
      </w:r>
      <w:r w:rsidRPr="00BC653F">
        <w:rPr>
          <w:rFonts w:ascii="Arial" w:hAnsi="Arial" w:cs="Arial"/>
          <w:color w:val="000000" w:themeColor="text1"/>
          <w:shd w:val="clear" w:color="auto" w:fill="FFFFFF"/>
        </w:rPr>
        <w:t>odhrán</w:t>
      </w:r>
      <w:proofErr w:type="spellEnd"/>
    </w:p>
    <w:p w14:paraId="5133D6CC" w14:textId="77777777" w:rsidR="00BC653F" w:rsidRPr="00BC653F" w:rsidRDefault="00BC653F" w:rsidP="00BC653F">
      <w:pPr>
        <w:shd w:val="clear" w:color="auto" w:fill="FFFFFF"/>
        <w:spacing w:after="0" w:line="240" w:lineRule="auto"/>
        <w:rPr>
          <w:rFonts w:ascii="Arial" w:eastAsia="Times New Roman" w:hAnsi="Arial" w:cs="Arial"/>
          <w:color w:val="000000" w:themeColor="text1"/>
          <w:lang w:eastAsia="en-GB"/>
        </w:rPr>
      </w:pPr>
      <w:r w:rsidRPr="00BC653F">
        <w:rPr>
          <w:rFonts w:ascii="Arial" w:eastAsia="Times New Roman" w:hAnsi="Arial" w:cs="Arial"/>
          <w:b/>
          <w:bCs/>
          <w:color w:val="000000" w:themeColor="text1"/>
          <w:lang w:eastAsia="en-GB"/>
        </w:rPr>
        <w:t>Jenny Lindsay</w:t>
      </w:r>
      <w:r w:rsidRPr="00BC653F">
        <w:rPr>
          <w:rFonts w:ascii="Arial" w:eastAsia="Times New Roman" w:hAnsi="Arial" w:cs="Arial"/>
          <w:b/>
          <w:bCs/>
          <w:color w:val="000000" w:themeColor="text1"/>
          <w:lang w:eastAsia="en-GB"/>
        </w:rPr>
        <w:tab/>
      </w:r>
      <w:r w:rsidRPr="00BC653F">
        <w:rPr>
          <w:rFonts w:ascii="Arial" w:eastAsia="Times New Roman" w:hAnsi="Arial" w:cs="Arial"/>
          <w:bCs/>
          <w:color w:val="000000" w:themeColor="text1"/>
          <w:lang w:eastAsia="en-GB"/>
        </w:rPr>
        <w:tab/>
        <w:t>Reader</w:t>
      </w:r>
    </w:p>
    <w:p w14:paraId="4CC422D4" w14:textId="77777777" w:rsidR="00BC653F" w:rsidRPr="00BC653F" w:rsidRDefault="00BC653F" w:rsidP="00BC653F">
      <w:pPr>
        <w:shd w:val="clear" w:color="auto" w:fill="FFFFFF"/>
        <w:spacing w:after="0" w:line="240" w:lineRule="auto"/>
        <w:rPr>
          <w:rFonts w:ascii="Arial" w:eastAsia="Times New Roman" w:hAnsi="Arial" w:cs="Arial"/>
          <w:color w:val="000000" w:themeColor="text1"/>
          <w:lang w:eastAsia="en-GB"/>
        </w:rPr>
      </w:pPr>
      <w:r w:rsidRPr="00BC653F">
        <w:rPr>
          <w:rFonts w:ascii="Arial" w:eastAsia="Times New Roman" w:hAnsi="Arial" w:cs="Arial"/>
          <w:b/>
          <w:bCs/>
          <w:color w:val="000000" w:themeColor="text1"/>
          <w:lang w:eastAsia="en-GB"/>
        </w:rPr>
        <w:t>Karen MacIver</w:t>
      </w:r>
      <w:r w:rsidRPr="00BC653F">
        <w:rPr>
          <w:rFonts w:ascii="Arial" w:eastAsia="Times New Roman" w:hAnsi="Arial" w:cs="Arial"/>
          <w:b/>
          <w:bCs/>
          <w:color w:val="000000" w:themeColor="text1"/>
          <w:lang w:eastAsia="en-GB"/>
        </w:rPr>
        <w:tab/>
      </w:r>
      <w:r w:rsidRPr="00BC653F">
        <w:rPr>
          <w:rFonts w:ascii="Arial" w:eastAsia="Times New Roman" w:hAnsi="Arial" w:cs="Arial"/>
          <w:bCs/>
          <w:color w:val="000000" w:themeColor="text1"/>
          <w:lang w:eastAsia="en-GB"/>
        </w:rPr>
        <w:tab/>
        <w:t>Piano</w:t>
      </w:r>
    </w:p>
    <w:p w14:paraId="1B790D3D" w14:textId="77777777" w:rsidR="00BC653F" w:rsidRPr="00BC653F" w:rsidRDefault="00BC653F" w:rsidP="00BC653F">
      <w:pPr>
        <w:shd w:val="clear" w:color="auto" w:fill="FFFFFF"/>
        <w:spacing w:after="0" w:line="240" w:lineRule="auto"/>
        <w:rPr>
          <w:rFonts w:ascii="Arial" w:eastAsia="Times New Roman" w:hAnsi="Arial" w:cs="Arial"/>
          <w:color w:val="000000" w:themeColor="text1"/>
          <w:lang w:eastAsia="en-GB"/>
        </w:rPr>
      </w:pPr>
      <w:r w:rsidRPr="00BC653F">
        <w:rPr>
          <w:rFonts w:ascii="Arial" w:eastAsia="Times New Roman" w:hAnsi="Arial" w:cs="Arial"/>
          <w:b/>
          <w:bCs/>
          <w:color w:val="000000" w:themeColor="text1"/>
          <w:lang w:eastAsia="en-GB"/>
        </w:rPr>
        <w:t>Robin Mason</w:t>
      </w:r>
      <w:r w:rsidRPr="00BC653F">
        <w:rPr>
          <w:rFonts w:ascii="Arial" w:eastAsia="Times New Roman" w:hAnsi="Arial" w:cs="Arial"/>
          <w:b/>
          <w:bCs/>
          <w:color w:val="000000" w:themeColor="text1"/>
          <w:lang w:eastAsia="en-GB"/>
        </w:rPr>
        <w:tab/>
      </w:r>
      <w:r w:rsidRPr="00BC653F">
        <w:rPr>
          <w:rFonts w:ascii="Arial" w:eastAsia="Times New Roman" w:hAnsi="Arial" w:cs="Arial"/>
          <w:bCs/>
          <w:color w:val="000000" w:themeColor="text1"/>
          <w:lang w:eastAsia="en-GB"/>
        </w:rPr>
        <w:tab/>
      </w:r>
      <w:r w:rsidRPr="00BC653F">
        <w:rPr>
          <w:rFonts w:ascii="Arial" w:eastAsia="Times New Roman" w:hAnsi="Arial" w:cs="Arial"/>
          <w:bCs/>
          <w:color w:val="000000" w:themeColor="text1"/>
          <w:lang w:eastAsia="en-GB"/>
        </w:rPr>
        <w:tab/>
        <w:t>Cello</w:t>
      </w:r>
    </w:p>
    <w:p w14:paraId="0DFD980F" w14:textId="77777777" w:rsidR="00BC653F" w:rsidRPr="00BC653F" w:rsidRDefault="00BC653F" w:rsidP="00BC653F">
      <w:pPr>
        <w:shd w:val="clear" w:color="auto" w:fill="FFFFFF"/>
        <w:spacing w:after="0" w:line="240" w:lineRule="auto"/>
        <w:rPr>
          <w:rFonts w:ascii="Arial" w:eastAsia="Times New Roman" w:hAnsi="Arial" w:cs="Arial"/>
          <w:color w:val="000000" w:themeColor="text1"/>
          <w:lang w:eastAsia="en-GB"/>
        </w:rPr>
      </w:pPr>
      <w:r w:rsidRPr="00BC653F">
        <w:rPr>
          <w:rFonts w:ascii="Arial" w:eastAsia="Times New Roman" w:hAnsi="Arial" w:cs="Arial"/>
          <w:b/>
          <w:bCs/>
          <w:color w:val="000000" w:themeColor="text1"/>
          <w:lang w:eastAsia="en-GB"/>
        </w:rPr>
        <w:t>Shuna Scott Sendall</w:t>
      </w:r>
      <w:r w:rsidRPr="00BC653F">
        <w:rPr>
          <w:rFonts w:ascii="Arial" w:eastAsia="Times New Roman" w:hAnsi="Arial" w:cs="Arial"/>
          <w:b/>
          <w:bCs/>
          <w:color w:val="000000" w:themeColor="text1"/>
          <w:lang w:eastAsia="en-GB"/>
        </w:rPr>
        <w:tab/>
      </w:r>
      <w:r w:rsidRPr="00BC653F">
        <w:rPr>
          <w:rFonts w:ascii="Arial" w:eastAsia="Times New Roman" w:hAnsi="Arial" w:cs="Arial"/>
          <w:bCs/>
          <w:color w:val="000000" w:themeColor="text1"/>
          <w:lang w:eastAsia="en-GB"/>
        </w:rPr>
        <w:tab/>
        <w:t>Soprano</w:t>
      </w:r>
    </w:p>
    <w:p w14:paraId="54BF2215" w14:textId="77777777" w:rsidR="00BC653F" w:rsidRPr="00BC653F" w:rsidRDefault="00BC653F" w:rsidP="00BC653F">
      <w:pPr>
        <w:shd w:val="clear" w:color="auto" w:fill="FFFFFF"/>
        <w:spacing w:after="0" w:line="240" w:lineRule="auto"/>
        <w:rPr>
          <w:rFonts w:ascii="Arial" w:eastAsia="Times New Roman" w:hAnsi="Arial" w:cs="Arial"/>
          <w:lang w:eastAsia="en-GB"/>
        </w:rPr>
      </w:pPr>
      <w:r w:rsidRPr="00BC653F">
        <w:rPr>
          <w:rFonts w:ascii="Arial" w:eastAsia="Times New Roman" w:hAnsi="Arial" w:cs="Arial"/>
          <w:b/>
          <w:bCs/>
          <w:color w:val="222222"/>
          <w:lang w:eastAsia="en-GB"/>
        </w:rPr>
        <w:t>Ross Stenhouse</w:t>
      </w:r>
      <w:r w:rsidRPr="00BC653F">
        <w:rPr>
          <w:rFonts w:ascii="Arial" w:eastAsia="Times New Roman" w:hAnsi="Arial" w:cs="Arial"/>
          <w:bCs/>
          <w:color w:val="222222"/>
          <w:lang w:eastAsia="en-GB"/>
        </w:rPr>
        <w:tab/>
      </w:r>
      <w:r w:rsidRPr="00BC653F">
        <w:rPr>
          <w:rFonts w:ascii="Arial" w:eastAsia="Times New Roman" w:hAnsi="Arial" w:cs="Arial"/>
          <w:bCs/>
          <w:color w:val="222222"/>
          <w:lang w:eastAsia="en-GB"/>
        </w:rPr>
        <w:tab/>
        <w:t>Reader</w:t>
      </w:r>
      <w:r w:rsidRPr="00BC653F">
        <w:rPr>
          <w:rFonts w:ascii="Arial" w:eastAsia="Times New Roman" w:hAnsi="Arial" w:cs="Arial"/>
          <w:bCs/>
          <w:color w:val="222222"/>
          <w:lang w:eastAsia="en-GB"/>
        </w:rPr>
        <w:tab/>
      </w:r>
      <w:r w:rsidRPr="00BC653F">
        <w:rPr>
          <w:rFonts w:ascii="Arial" w:eastAsia="Times New Roman" w:hAnsi="Arial" w:cs="Arial"/>
          <w:bCs/>
          <w:color w:val="222222"/>
          <w:lang w:eastAsia="en-GB"/>
        </w:rPr>
        <w:tab/>
      </w:r>
    </w:p>
    <w:p w14:paraId="438B6708" w14:textId="77777777" w:rsidR="00022CC1" w:rsidRPr="0047147B" w:rsidRDefault="00022CC1" w:rsidP="00BC653F">
      <w:pPr>
        <w:shd w:val="clear" w:color="auto" w:fill="FFFFFF"/>
        <w:spacing w:after="0" w:line="240" w:lineRule="auto"/>
        <w:rPr>
          <w:rFonts w:ascii="Arial" w:eastAsia="Times New Roman" w:hAnsi="Arial" w:cs="Arial"/>
          <w:lang w:eastAsia="en-GB"/>
        </w:rPr>
      </w:pPr>
    </w:p>
    <w:p w14:paraId="55FC6ADB" w14:textId="77777777" w:rsidR="005B3FAE" w:rsidRDefault="005B3FAE"/>
    <w:p w14:paraId="4F9C424D" w14:textId="77777777" w:rsidR="0035671D" w:rsidRPr="00EF5CE2" w:rsidRDefault="0035671D" w:rsidP="0035671D">
      <w:pPr>
        <w:spacing w:line="360" w:lineRule="auto"/>
        <w:contextualSpacing/>
        <w:rPr>
          <w:rFonts w:ascii="Arial" w:hAnsi="Arial" w:cs="Arial"/>
          <w:b/>
          <w:u w:val="single"/>
        </w:rPr>
      </w:pPr>
      <w:r w:rsidRPr="00EF5CE2">
        <w:rPr>
          <w:rFonts w:ascii="Arial" w:hAnsi="Arial" w:cs="Arial"/>
          <w:b/>
          <w:u w:val="single"/>
        </w:rPr>
        <w:t>Notes to Editors</w:t>
      </w:r>
    </w:p>
    <w:p w14:paraId="32EF372A" w14:textId="1DA29520" w:rsidR="00EF5CE2" w:rsidRDefault="00EF5CE2" w:rsidP="0035671D">
      <w:pPr>
        <w:spacing w:line="360" w:lineRule="auto"/>
        <w:contextualSpacing/>
        <w:rPr>
          <w:u w:val="single"/>
        </w:rPr>
      </w:pPr>
    </w:p>
    <w:p w14:paraId="1E2420EC" w14:textId="77777777" w:rsidR="0035671D" w:rsidRPr="0035671D" w:rsidRDefault="0035671D" w:rsidP="0035671D">
      <w:pPr>
        <w:spacing w:line="360" w:lineRule="auto"/>
        <w:contextualSpacing/>
        <w:rPr>
          <w:rFonts w:ascii="Arial" w:hAnsi="Arial" w:cs="Arial"/>
          <w:b/>
        </w:rPr>
      </w:pPr>
      <w:r w:rsidRPr="0035671D">
        <w:rPr>
          <w:rFonts w:ascii="Arial" w:hAnsi="Arial" w:cs="Arial"/>
          <w:b/>
        </w:rPr>
        <w:t xml:space="preserve">Scottish Opera </w:t>
      </w:r>
    </w:p>
    <w:p w14:paraId="6B0FCF54" w14:textId="77777777" w:rsidR="0035671D" w:rsidRDefault="0035671D" w:rsidP="0035671D">
      <w:pPr>
        <w:pStyle w:val="Pa4"/>
        <w:spacing w:after="220" w:line="360" w:lineRule="auto"/>
        <w:contextualSpacing/>
        <w:rPr>
          <w:rFonts w:ascii="Arial" w:hAnsi="Arial" w:cs="Arial"/>
          <w:color w:val="000000"/>
          <w:sz w:val="22"/>
          <w:szCs w:val="22"/>
        </w:rPr>
      </w:pPr>
      <w:r w:rsidRPr="008B06CC">
        <w:rPr>
          <w:rFonts w:ascii="Arial" w:hAnsi="Arial" w:cs="Arial"/>
          <w:color w:val="000000"/>
          <w:sz w:val="22"/>
          <w:szCs w:val="22"/>
        </w:rPr>
        <w:t xml:space="preserve">Scottish Opera is Scotland’s national opera company and the largest performing arts organisation in Scotland. The Company was founded in 1962 by Sir Alexander Gibson with the goal ‘to lay the treasures of opera at the feet of the people of Scotland’, opening with performances of </w:t>
      </w:r>
      <w:proofErr w:type="spellStart"/>
      <w:r w:rsidRPr="008B06CC">
        <w:rPr>
          <w:rFonts w:ascii="Arial" w:hAnsi="Arial" w:cs="Arial"/>
          <w:i/>
          <w:color w:val="000000"/>
          <w:sz w:val="22"/>
          <w:szCs w:val="22"/>
        </w:rPr>
        <w:t>Madama</w:t>
      </w:r>
      <w:proofErr w:type="spellEnd"/>
      <w:r w:rsidRPr="008B06CC">
        <w:rPr>
          <w:rFonts w:ascii="Arial" w:hAnsi="Arial" w:cs="Arial"/>
          <w:i/>
          <w:color w:val="000000"/>
          <w:sz w:val="22"/>
          <w:szCs w:val="22"/>
        </w:rPr>
        <w:t xml:space="preserve"> Butterfly</w:t>
      </w:r>
      <w:r w:rsidRPr="008B06CC">
        <w:rPr>
          <w:rFonts w:ascii="Arial" w:hAnsi="Arial" w:cs="Arial"/>
          <w:color w:val="000000"/>
          <w:sz w:val="22"/>
          <w:szCs w:val="22"/>
        </w:rPr>
        <w:t xml:space="preserve"> and </w:t>
      </w:r>
      <w:proofErr w:type="spellStart"/>
      <w:r w:rsidRPr="008B06CC">
        <w:rPr>
          <w:rFonts w:ascii="Arial" w:hAnsi="Arial" w:cs="Arial"/>
          <w:i/>
          <w:color w:val="000000"/>
          <w:sz w:val="22"/>
          <w:szCs w:val="22"/>
        </w:rPr>
        <w:t>Pelléas</w:t>
      </w:r>
      <w:proofErr w:type="spellEnd"/>
      <w:r w:rsidRPr="008B06CC">
        <w:rPr>
          <w:rFonts w:ascii="Arial" w:hAnsi="Arial" w:cs="Arial"/>
          <w:i/>
          <w:color w:val="000000"/>
          <w:sz w:val="22"/>
          <w:szCs w:val="22"/>
        </w:rPr>
        <w:t xml:space="preserve"> et </w:t>
      </w:r>
      <w:proofErr w:type="spellStart"/>
      <w:r w:rsidRPr="008B06CC">
        <w:rPr>
          <w:rFonts w:ascii="Arial" w:hAnsi="Arial" w:cs="Arial"/>
          <w:i/>
          <w:color w:val="000000"/>
          <w:sz w:val="22"/>
          <w:szCs w:val="22"/>
        </w:rPr>
        <w:t>Mélisande</w:t>
      </w:r>
      <w:proofErr w:type="spellEnd"/>
      <w:r w:rsidRPr="008B06CC">
        <w:rPr>
          <w:rFonts w:ascii="Arial" w:hAnsi="Arial" w:cs="Arial"/>
          <w:color w:val="000000"/>
          <w:sz w:val="22"/>
          <w:szCs w:val="22"/>
        </w:rPr>
        <w:t xml:space="preserve">. The 2022/23 season marks its 60th Anniversary. </w:t>
      </w:r>
    </w:p>
    <w:p w14:paraId="5891C24D" w14:textId="77777777" w:rsidR="0035671D" w:rsidRPr="008B06CC" w:rsidRDefault="0035671D" w:rsidP="0035671D">
      <w:pPr>
        <w:pStyle w:val="Pa4"/>
        <w:spacing w:after="220" w:line="360" w:lineRule="auto"/>
        <w:contextualSpacing/>
        <w:rPr>
          <w:rFonts w:ascii="Arial" w:hAnsi="Arial" w:cs="Arial"/>
          <w:color w:val="000000"/>
          <w:sz w:val="22"/>
          <w:szCs w:val="22"/>
        </w:rPr>
      </w:pPr>
    </w:p>
    <w:p w14:paraId="6AD7D651" w14:textId="77777777" w:rsidR="0035671D" w:rsidRDefault="0035671D" w:rsidP="0035671D">
      <w:pPr>
        <w:pStyle w:val="Pa4"/>
        <w:spacing w:after="220" w:line="360" w:lineRule="auto"/>
        <w:contextualSpacing/>
        <w:rPr>
          <w:rFonts w:ascii="Arial" w:hAnsi="Arial" w:cs="Arial"/>
          <w:color w:val="000000"/>
          <w:sz w:val="22"/>
          <w:szCs w:val="22"/>
        </w:rPr>
      </w:pPr>
      <w:r w:rsidRPr="008B06CC">
        <w:rPr>
          <w:rFonts w:ascii="Arial" w:hAnsi="Arial" w:cs="Arial"/>
          <w:color w:val="000000"/>
          <w:sz w:val="22"/>
          <w:szCs w:val="22"/>
        </w:rPr>
        <w:t>Scottish Opera’s performance repertoire ranges across five centuries, from the earliest operas to newly-commissioned world premieres, balancing favourites with under-explored works. The Company collaborates with the world’s finest singers and creatives, together with The Orchestra of Scottish Opera and choruses for each opera. Recent accolades include a South Bank Sky Arts Award, a Scottish Award for New Music, Sunday Herald Culture Awards, a 2017 UK Theatre Award, and a 2020 RPS Award. The Company took operas to Brooklyn in 2017 and Adelaide in 2020, and the 2022/23 season sees productions first staged at Scottish Opera appearing in Santa Fe, Madrid, Toulouse, and Los Angeles. The 60</w:t>
      </w:r>
      <w:r w:rsidRPr="008B06CC">
        <w:rPr>
          <w:rFonts w:ascii="Arial" w:hAnsi="Arial" w:cs="Arial"/>
          <w:color w:val="000000"/>
          <w:sz w:val="22"/>
          <w:szCs w:val="22"/>
          <w:vertAlign w:val="superscript"/>
        </w:rPr>
        <w:t>th</w:t>
      </w:r>
      <w:r w:rsidRPr="008B06CC">
        <w:rPr>
          <w:rFonts w:ascii="Arial" w:hAnsi="Arial" w:cs="Arial"/>
          <w:color w:val="000000"/>
          <w:sz w:val="22"/>
          <w:szCs w:val="22"/>
        </w:rPr>
        <w:t xml:space="preserve"> Anniversary Season includes the UK fully-staged premiere of Osvaldo </w:t>
      </w:r>
      <w:proofErr w:type="spellStart"/>
      <w:r w:rsidRPr="008B06CC">
        <w:rPr>
          <w:rFonts w:ascii="Arial" w:hAnsi="Arial" w:cs="Arial"/>
          <w:color w:val="000000"/>
          <w:sz w:val="22"/>
          <w:szCs w:val="22"/>
        </w:rPr>
        <w:t>Golijov’s</w:t>
      </w:r>
      <w:proofErr w:type="spellEnd"/>
      <w:r w:rsidRPr="008B06CC">
        <w:rPr>
          <w:rFonts w:ascii="Arial" w:hAnsi="Arial" w:cs="Arial"/>
          <w:color w:val="000000"/>
          <w:sz w:val="22"/>
          <w:szCs w:val="22"/>
        </w:rPr>
        <w:t xml:space="preserve"> </w:t>
      </w:r>
      <w:proofErr w:type="spellStart"/>
      <w:r w:rsidRPr="008B06CC">
        <w:rPr>
          <w:rFonts w:ascii="Arial" w:hAnsi="Arial" w:cs="Arial"/>
          <w:i/>
          <w:color w:val="000000"/>
          <w:sz w:val="22"/>
          <w:szCs w:val="22"/>
        </w:rPr>
        <w:t>Ainadamar</w:t>
      </w:r>
      <w:proofErr w:type="spellEnd"/>
      <w:r w:rsidRPr="008B06CC">
        <w:rPr>
          <w:rFonts w:ascii="Arial" w:hAnsi="Arial" w:cs="Arial"/>
          <w:color w:val="000000"/>
          <w:sz w:val="22"/>
          <w:szCs w:val="22"/>
        </w:rPr>
        <w:t xml:space="preserve"> and the Company premiere of Puccini’s </w:t>
      </w:r>
      <w:r w:rsidRPr="008B06CC">
        <w:rPr>
          <w:rFonts w:ascii="Arial" w:hAnsi="Arial" w:cs="Arial"/>
          <w:i/>
          <w:color w:val="000000"/>
          <w:sz w:val="22"/>
          <w:szCs w:val="22"/>
        </w:rPr>
        <w:t xml:space="preserve">Il </w:t>
      </w:r>
      <w:proofErr w:type="spellStart"/>
      <w:r w:rsidRPr="008B06CC">
        <w:rPr>
          <w:rFonts w:ascii="Arial" w:hAnsi="Arial" w:cs="Arial"/>
          <w:i/>
          <w:color w:val="000000"/>
          <w:sz w:val="22"/>
          <w:szCs w:val="22"/>
        </w:rPr>
        <w:t>trittico</w:t>
      </w:r>
      <w:proofErr w:type="spellEnd"/>
      <w:r w:rsidRPr="008B06CC">
        <w:rPr>
          <w:rFonts w:ascii="Arial" w:hAnsi="Arial" w:cs="Arial"/>
          <w:color w:val="000000"/>
          <w:sz w:val="22"/>
          <w:szCs w:val="22"/>
        </w:rPr>
        <w:t xml:space="preserve">. </w:t>
      </w:r>
    </w:p>
    <w:p w14:paraId="7545D32A" w14:textId="77777777" w:rsidR="0035671D" w:rsidRPr="0035671D" w:rsidRDefault="0035671D" w:rsidP="0035671D">
      <w:pPr>
        <w:pStyle w:val="Pa4"/>
        <w:spacing w:after="220" w:line="360" w:lineRule="auto"/>
        <w:contextualSpacing/>
        <w:rPr>
          <w:rFonts w:ascii="Arial" w:hAnsi="Arial" w:cs="Arial"/>
          <w:color w:val="FF0000"/>
          <w:sz w:val="22"/>
          <w:szCs w:val="22"/>
        </w:rPr>
      </w:pPr>
    </w:p>
    <w:p w14:paraId="12C2E846" w14:textId="7B8E5E60" w:rsidR="0035671D" w:rsidRPr="0035671D" w:rsidRDefault="0035671D" w:rsidP="0035671D">
      <w:pPr>
        <w:pStyle w:val="Pa4"/>
        <w:spacing w:after="220" w:line="360" w:lineRule="auto"/>
        <w:contextualSpacing/>
        <w:rPr>
          <w:rFonts w:ascii="Arial" w:hAnsi="Arial" w:cs="Arial"/>
          <w:color w:val="000000"/>
          <w:sz w:val="22"/>
          <w:szCs w:val="22"/>
        </w:rPr>
      </w:pPr>
      <w:r w:rsidRPr="0035671D">
        <w:rPr>
          <w:rFonts w:ascii="Arial" w:hAnsi="Arial" w:cs="Arial"/>
          <w:color w:val="000000"/>
          <w:sz w:val="22"/>
          <w:szCs w:val="22"/>
        </w:rPr>
        <w:t>The Company tours extensively across Scotland to ensure performances are within reach of as many of the country’s dispersed population as possible – this year, 60 locations across the length and br</w:t>
      </w:r>
      <w:r w:rsidR="001108F1">
        <w:rPr>
          <w:rFonts w:ascii="Arial" w:hAnsi="Arial" w:cs="Arial"/>
          <w:color w:val="000000"/>
          <w:sz w:val="22"/>
          <w:szCs w:val="22"/>
        </w:rPr>
        <w:t xml:space="preserve">eadth of the country. Specially </w:t>
      </w:r>
      <w:r w:rsidRPr="0035671D">
        <w:rPr>
          <w:rFonts w:ascii="Arial" w:hAnsi="Arial" w:cs="Arial"/>
          <w:color w:val="000000"/>
          <w:sz w:val="22"/>
          <w:szCs w:val="22"/>
        </w:rPr>
        <w:t xml:space="preserve">adapted 40-foot long trailers bring Pop-up Opera performances to thousands of people each year. This is one of the most extensive touring programmes of any European opera company and a much-valued contribution to Scotland’s cultural and artistic life, particularly in remote and island communities. </w:t>
      </w:r>
    </w:p>
    <w:p w14:paraId="5A557C33" w14:textId="77777777" w:rsidR="0035671D" w:rsidRPr="0035671D" w:rsidRDefault="0035671D" w:rsidP="0035671D">
      <w:pPr>
        <w:pStyle w:val="Pa4"/>
        <w:spacing w:after="220" w:line="360" w:lineRule="auto"/>
        <w:contextualSpacing/>
        <w:rPr>
          <w:rFonts w:ascii="Arial" w:hAnsi="Arial" w:cs="Arial"/>
          <w:color w:val="000000"/>
          <w:sz w:val="22"/>
          <w:szCs w:val="22"/>
        </w:rPr>
      </w:pPr>
    </w:p>
    <w:p w14:paraId="1C8AA844" w14:textId="42DA536B" w:rsidR="0035671D" w:rsidRPr="0035671D" w:rsidRDefault="0035671D" w:rsidP="0035671D">
      <w:pPr>
        <w:pStyle w:val="Pa4"/>
        <w:spacing w:after="220" w:line="360" w:lineRule="auto"/>
        <w:contextualSpacing/>
        <w:rPr>
          <w:rFonts w:ascii="Arial" w:hAnsi="Arial" w:cs="Arial"/>
          <w:color w:val="000000"/>
          <w:sz w:val="22"/>
          <w:szCs w:val="22"/>
        </w:rPr>
      </w:pPr>
      <w:r w:rsidRPr="0035671D">
        <w:rPr>
          <w:rFonts w:ascii="Arial" w:hAnsi="Arial" w:cs="Arial"/>
          <w:color w:val="000000"/>
          <w:sz w:val="22"/>
          <w:szCs w:val="22"/>
        </w:rPr>
        <w:t>The Company’s Education &amp; Outreach programme, the oldest in Europe, includes an annual in-person and digital Primary Schools Tour, bringing children the opportunity to perform their own specially</w:t>
      </w:r>
      <w:r w:rsidR="001108F1">
        <w:rPr>
          <w:rFonts w:ascii="Arial" w:hAnsi="Arial" w:cs="Arial"/>
          <w:color w:val="000000"/>
          <w:sz w:val="22"/>
          <w:szCs w:val="22"/>
        </w:rPr>
        <w:t xml:space="preserve"> </w:t>
      </w:r>
      <w:r w:rsidRPr="0035671D">
        <w:rPr>
          <w:rFonts w:ascii="Arial" w:hAnsi="Arial" w:cs="Arial"/>
          <w:color w:val="000000"/>
          <w:sz w:val="22"/>
          <w:szCs w:val="22"/>
        </w:rPr>
        <w:t xml:space="preserve">commissioned piece alongside professional singers. Around 120 schools and 9,000 pupils take part each year. Scottish Opera aims to be inclusive and affordable through availability of free and cheap tickets, as well as performances offering </w:t>
      </w:r>
      <w:r w:rsidR="001108F1">
        <w:rPr>
          <w:rFonts w:ascii="Arial" w:hAnsi="Arial" w:cs="Arial"/>
          <w:color w:val="000000"/>
          <w:sz w:val="22"/>
          <w:szCs w:val="22"/>
        </w:rPr>
        <w:t xml:space="preserve">audio description and specially </w:t>
      </w:r>
      <w:r w:rsidRPr="0035671D">
        <w:rPr>
          <w:rFonts w:ascii="Arial" w:hAnsi="Arial" w:cs="Arial"/>
          <w:color w:val="000000"/>
          <w:sz w:val="22"/>
          <w:szCs w:val="22"/>
        </w:rPr>
        <w:t xml:space="preserve">devised shorter access performances. </w:t>
      </w:r>
    </w:p>
    <w:p w14:paraId="0E65F639" w14:textId="77777777" w:rsidR="0035671D" w:rsidRPr="0035671D" w:rsidRDefault="0035671D" w:rsidP="0035671D">
      <w:pPr>
        <w:spacing w:line="360" w:lineRule="auto"/>
        <w:contextualSpacing/>
        <w:rPr>
          <w:rFonts w:ascii="Arial" w:hAnsi="Arial" w:cs="Arial"/>
        </w:rPr>
      </w:pPr>
      <w:r w:rsidRPr="0035671D">
        <w:rPr>
          <w:rFonts w:ascii="Arial" w:hAnsi="Arial" w:cs="Arial"/>
        </w:rPr>
        <w:t xml:space="preserve">Scottish Opera is committed to making opera for all, presenting opera at the highest possible standards in theatres across the country, outdoors on tour, and digital audiences around the world. The Company’s 2021 production of </w:t>
      </w:r>
      <w:r w:rsidRPr="0035671D">
        <w:rPr>
          <w:rFonts w:ascii="Arial" w:hAnsi="Arial" w:cs="Arial"/>
          <w:i/>
          <w:iCs/>
        </w:rPr>
        <w:t>The Gondoliers</w:t>
      </w:r>
      <w:r w:rsidRPr="0035671D">
        <w:rPr>
          <w:rFonts w:ascii="Arial" w:hAnsi="Arial" w:cs="Arial"/>
        </w:rPr>
        <w:t xml:space="preserve">, filmed live at Festival Theatre Edinburgh, is available on BBC iPlayer. Scottish Opera’s On Screen productions are available to watch at </w:t>
      </w:r>
      <w:hyperlink r:id="rId8" w:history="1">
        <w:r w:rsidRPr="0035671D">
          <w:rPr>
            <w:rStyle w:val="Hyperlink"/>
            <w:rFonts w:ascii="Arial" w:hAnsi="Arial" w:cs="Arial"/>
          </w:rPr>
          <w:t>www.scottishopera.org.uk/what-s-on/opera-on-screen</w:t>
        </w:r>
      </w:hyperlink>
      <w:r w:rsidRPr="0035671D">
        <w:rPr>
          <w:rFonts w:ascii="Arial" w:hAnsi="Arial" w:cs="Arial"/>
        </w:rPr>
        <w:t xml:space="preserve">. The collection includes Donizetti’s </w:t>
      </w:r>
      <w:proofErr w:type="spellStart"/>
      <w:r w:rsidRPr="0035671D">
        <w:rPr>
          <w:rFonts w:ascii="Arial" w:hAnsi="Arial" w:cs="Arial"/>
          <w:i/>
          <w:iCs/>
        </w:rPr>
        <w:t>L’elisir</w:t>
      </w:r>
      <w:proofErr w:type="spellEnd"/>
      <w:r w:rsidRPr="0035671D">
        <w:rPr>
          <w:rFonts w:ascii="Arial" w:hAnsi="Arial" w:cs="Arial"/>
          <w:i/>
          <w:iCs/>
        </w:rPr>
        <w:t xml:space="preserve"> </w:t>
      </w:r>
      <w:proofErr w:type="spellStart"/>
      <w:r w:rsidRPr="0035671D">
        <w:rPr>
          <w:rFonts w:ascii="Arial" w:hAnsi="Arial" w:cs="Arial"/>
          <w:i/>
          <w:iCs/>
        </w:rPr>
        <w:t>d’amore</w:t>
      </w:r>
      <w:proofErr w:type="spellEnd"/>
      <w:r w:rsidRPr="0035671D">
        <w:rPr>
          <w:rFonts w:ascii="Arial" w:hAnsi="Arial" w:cs="Arial"/>
        </w:rPr>
        <w:t xml:space="preserve">, Humperdinck’s </w:t>
      </w:r>
      <w:r w:rsidRPr="0035671D">
        <w:rPr>
          <w:rFonts w:ascii="Arial" w:hAnsi="Arial" w:cs="Arial"/>
          <w:i/>
          <w:iCs/>
        </w:rPr>
        <w:t>Hansel and Gretel</w:t>
      </w:r>
      <w:r w:rsidRPr="0035671D">
        <w:rPr>
          <w:rFonts w:ascii="Arial" w:hAnsi="Arial" w:cs="Arial"/>
        </w:rPr>
        <w:t xml:space="preserve">, Mozart’s </w:t>
      </w:r>
      <w:proofErr w:type="spellStart"/>
      <w:r w:rsidRPr="0035671D">
        <w:rPr>
          <w:rFonts w:ascii="Arial" w:hAnsi="Arial" w:cs="Arial"/>
          <w:i/>
          <w:iCs/>
        </w:rPr>
        <w:t>Così</w:t>
      </w:r>
      <w:proofErr w:type="spellEnd"/>
      <w:r w:rsidRPr="0035671D">
        <w:rPr>
          <w:rFonts w:ascii="Arial" w:hAnsi="Arial" w:cs="Arial"/>
          <w:i/>
          <w:iCs/>
        </w:rPr>
        <w:t xml:space="preserve"> fan </w:t>
      </w:r>
      <w:proofErr w:type="spellStart"/>
      <w:r w:rsidRPr="0035671D">
        <w:rPr>
          <w:rFonts w:ascii="Arial" w:hAnsi="Arial" w:cs="Arial"/>
          <w:i/>
          <w:iCs/>
        </w:rPr>
        <w:t>tutte</w:t>
      </w:r>
      <w:proofErr w:type="spellEnd"/>
      <w:r w:rsidRPr="0035671D">
        <w:rPr>
          <w:rFonts w:ascii="Arial" w:hAnsi="Arial" w:cs="Arial"/>
        </w:rPr>
        <w:t xml:space="preserve">, </w:t>
      </w:r>
      <w:r w:rsidRPr="0035671D">
        <w:rPr>
          <w:rFonts w:ascii="Arial" w:hAnsi="Arial" w:cs="Arial"/>
          <w:i/>
          <w:iCs/>
        </w:rPr>
        <w:t>Opera Highlights</w:t>
      </w:r>
      <w:r w:rsidRPr="0035671D">
        <w:rPr>
          <w:rFonts w:ascii="Arial" w:hAnsi="Arial" w:cs="Arial"/>
        </w:rPr>
        <w:t xml:space="preserve">, Menotti’s </w:t>
      </w:r>
      <w:r w:rsidRPr="0035671D">
        <w:rPr>
          <w:rFonts w:ascii="Arial" w:hAnsi="Arial" w:cs="Arial"/>
          <w:i/>
          <w:iCs/>
        </w:rPr>
        <w:t>The Telephone</w:t>
      </w:r>
      <w:r w:rsidRPr="0035671D">
        <w:rPr>
          <w:rFonts w:ascii="Arial" w:hAnsi="Arial" w:cs="Arial"/>
        </w:rPr>
        <w:t xml:space="preserve">, and Samuel Bordoli and Jenni Fagan’s </w:t>
      </w:r>
      <w:r w:rsidRPr="0035671D">
        <w:rPr>
          <w:rFonts w:ascii="Arial" w:hAnsi="Arial" w:cs="Arial"/>
          <w:i/>
          <w:iCs/>
        </w:rPr>
        <w:t>The Narcissistic Fish</w:t>
      </w:r>
      <w:r w:rsidRPr="0035671D">
        <w:rPr>
          <w:rFonts w:ascii="Arial" w:hAnsi="Arial" w:cs="Arial"/>
        </w:rPr>
        <w:t xml:space="preserve">. A new commission will be announced in 2023.  </w:t>
      </w:r>
    </w:p>
    <w:p w14:paraId="78A3A10D" w14:textId="77777777" w:rsidR="0035671D" w:rsidRDefault="0035671D" w:rsidP="0035671D">
      <w:pPr>
        <w:spacing w:line="360" w:lineRule="auto"/>
        <w:contextualSpacing/>
      </w:pPr>
    </w:p>
    <w:p w14:paraId="4A8AC3BE" w14:textId="30ACAC9B" w:rsidR="0035671D" w:rsidRDefault="0035671D" w:rsidP="004B543A">
      <w:pPr>
        <w:spacing w:line="360" w:lineRule="auto"/>
        <w:contextualSpacing/>
      </w:pPr>
      <w:r w:rsidRPr="003F16F0">
        <w:rPr>
          <w:b/>
          <w:bCs/>
          <w:noProof/>
          <w:lang w:eastAsia="en-GB"/>
        </w:rPr>
        <w:drawing>
          <wp:inline distT="0" distB="0" distL="0" distR="0" wp14:anchorId="064D7651" wp14:editId="64C0B0DA">
            <wp:extent cx="1838325" cy="460891"/>
            <wp:effectExtent l="0" t="0" r="0" b="0"/>
            <wp:docPr id="4" name="Picture 4" descr="N:\PRESS\Scottish Opera 17-18\New Scottish Government logo for press releas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PRESS\Scottish Opera 17-18\New Scottish Government logo for press releases.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1115" cy="464098"/>
                    </a:xfrm>
                    <a:prstGeom prst="rect">
                      <a:avLst/>
                    </a:prstGeom>
                    <a:noFill/>
                    <a:ln>
                      <a:noFill/>
                    </a:ln>
                  </pic:spPr>
                </pic:pic>
              </a:graphicData>
            </a:graphic>
          </wp:inline>
        </w:drawing>
      </w:r>
    </w:p>
    <w:p w14:paraId="48843D92" w14:textId="77777777" w:rsidR="0035671D" w:rsidRPr="003A14C9" w:rsidRDefault="0035671D" w:rsidP="0035671D">
      <w:pPr>
        <w:pBdr>
          <w:top w:val="single" w:sz="4" w:space="1" w:color="auto"/>
          <w:left w:val="single" w:sz="4" w:space="15" w:color="auto"/>
          <w:bottom w:val="single" w:sz="4" w:space="1" w:color="auto"/>
          <w:right w:val="single" w:sz="4" w:space="31" w:color="auto"/>
        </w:pBdr>
        <w:spacing w:line="360" w:lineRule="auto"/>
        <w:rPr>
          <w:rFonts w:ascii="Arial" w:hAnsi="Arial" w:cs="Arial"/>
          <w:b/>
          <w:bCs/>
        </w:rPr>
      </w:pPr>
      <w:r w:rsidRPr="003A14C9">
        <w:rPr>
          <w:rFonts w:ascii="Arial" w:hAnsi="Arial" w:cs="Arial"/>
          <w:b/>
          <w:bCs/>
        </w:rPr>
        <w:t>For additional press details please contact:</w:t>
      </w:r>
    </w:p>
    <w:p w14:paraId="143AD2F3" w14:textId="6B6676D2" w:rsidR="0035671D" w:rsidRDefault="0035671D" w:rsidP="0035671D">
      <w:pPr>
        <w:pBdr>
          <w:top w:val="single" w:sz="4" w:space="1" w:color="auto"/>
          <w:left w:val="single" w:sz="4" w:space="15" w:color="auto"/>
          <w:bottom w:val="single" w:sz="4" w:space="1" w:color="auto"/>
          <w:right w:val="single" w:sz="4" w:space="31" w:color="auto"/>
        </w:pBdr>
        <w:spacing w:line="360" w:lineRule="auto"/>
        <w:rPr>
          <w:rFonts w:ascii="Arial" w:hAnsi="Arial" w:cs="Arial"/>
          <w:b/>
          <w:bCs/>
        </w:rPr>
      </w:pPr>
      <w:r w:rsidRPr="003A14C9">
        <w:rPr>
          <w:rFonts w:ascii="Arial" w:hAnsi="Arial" w:cs="Arial"/>
          <w:bCs/>
        </w:rPr>
        <w:t>Emily Henderson, Press Manager, 0141 2420511,</w:t>
      </w:r>
      <w:hyperlink r:id="rId10" w:history="1">
        <w:r w:rsidRPr="003A14C9">
          <w:rPr>
            <w:rStyle w:val="Hyperlink"/>
            <w:rFonts w:ascii="Arial" w:hAnsi="Arial" w:cs="Arial"/>
            <w:b/>
            <w:bCs/>
          </w:rPr>
          <w:t>emily.henderson@scottishopera.org.uk</w:t>
        </w:r>
      </w:hyperlink>
      <w:r w:rsidRPr="003A14C9">
        <w:rPr>
          <w:rFonts w:ascii="Arial" w:hAnsi="Arial" w:cs="Arial"/>
          <w:b/>
          <w:bCs/>
        </w:rPr>
        <w:t xml:space="preserve"> </w:t>
      </w:r>
    </w:p>
    <w:p w14:paraId="2FBB5DA4" w14:textId="4072A35F" w:rsidR="0035671D" w:rsidRPr="004B543A" w:rsidRDefault="004B543A" w:rsidP="0035671D">
      <w:pPr>
        <w:pBdr>
          <w:top w:val="single" w:sz="4" w:space="1" w:color="auto"/>
          <w:left w:val="single" w:sz="4" w:space="15" w:color="auto"/>
          <w:bottom w:val="single" w:sz="4" w:space="1" w:color="auto"/>
          <w:right w:val="single" w:sz="4" w:space="31" w:color="auto"/>
        </w:pBdr>
        <w:spacing w:line="360" w:lineRule="auto"/>
        <w:rPr>
          <w:rFonts w:ascii="Arial" w:hAnsi="Arial" w:cs="Arial"/>
          <w:b/>
          <w:bCs/>
        </w:rPr>
      </w:pPr>
      <w:r w:rsidRPr="003A14C9">
        <w:rPr>
          <w:rFonts w:ascii="Arial" w:hAnsi="Arial" w:cs="Arial"/>
        </w:rPr>
        <w:t xml:space="preserve">Julie McLaughlin, Press Officer, 0141 242 0552, </w:t>
      </w:r>
      <w:r w:rsidRPr="003A14C9">
        <w:rPr>
          <w:rFonts w:ascii="Arial" w:hAnsi="Arial" w:cs="Arial"/>
          <w:b/>
          <w:u w:val="single"/>
        </w:rPr>
        <w:t>julie</w:t>
      </w:r>
      <w:r>
        <w:rPr>
          <w:rFonts w:ascii="Arial" w:hAnsi="Arial" w:cs="Arial"/>
          <w:b/>
          <w:u w:val="single"/>
        </w:rPr>
        <w:t>.mclaughlin@scottishopera.org.uk</w:t>
      </w:r>
    </w:p>
    <w:p w14:paraId="42041A3F" w14:textId="77777777" w:rsidR="0035671D" w:rsidRPr="003A14C9" w:rsidRDefault="0035671D" w:rsidP="0035671D">
      <w:pPr>
        <w:spacing w:line="360" w:lineRule="auto"/>
        <w:rPr>
          <w:rFonts w:ascii="Arial" w:hAnsi="Arial" w:cs="Arial"/>
        </w:rPr>
      </w:pPr>
    </w:p>
    <w:p w14:paraId="326FA92C" w14:textId="77777777" w:rsidR="0035671D" w:rsidRDefault="0035671D"/>
    <w:sectPr w:rsidR="0035671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InterFace Light">
    <w:charset w:val="00"/>
    <w:family w:val="auto"/>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823450"/>
    <w:multiLevelType w:val="hybridMultilevel"/>
    <w:tmpl w:val="084221C4"/>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F1A"/>
    <w:rsid w:val="00022981"/>
    <w:rsid w:val="00022CC1"/>
    <w:rsid w:val="00041FF5"/>
    <w:rsid w:val="00046E93"/>
    <w:rsid w:val="00075BA8"/>
    <w:rsid w:val="000B3586"/>
    <w:rsid w:val="000C6981"/>
    <w:rsid w:val="00102838"/>
    <w:rsid w:val="00103F60"/>
    <w:rsid w:val="001108F1"/>
    <w:rsid w:val="00130C9A"/>
    <w:rsid w:val="00176C3C"/>
    <w:rsid w:val="00181986"/>
    <w:rsid w:val="0018336C"/>
    <w:rsid w:val="001D3BA6"/>
    <w:rsid w:val="001D594F"/>
    <w:rsid w:val="001F2D17"/>
    <w:rsid w:val="00213ADA"/>
    <w:rsid w:val="00280F6A"/>
    <w:rsid w:val="002A6F62"/>
    <w:rsid w:val="002D00A2"/>
    <w:rsid w:val="00304648"/>
    <w:rsid w:val="003454A1"/>
    <w:rsid w:val="0035671D"/>
    <w:rsid w:val="003B670E"/>
    <w:rsid w:val="003C34B4"/>
    <w:rsid w:val="003F6366"/>
    <w:rsid w:val="004066E4"/>
    <w:rsid w:val="00426690"/>
    <w:rsid w:val="0047147B"/>
    <w:rsid w:val="00490F9F"/>
    <w:rsid w:val="004B0A46"/>
    <w:rsid w:val="004B543A"/>
    <w:rsid w:val="00504666"/>
    <w:rsid w:val="00513EA1"/>
    <w:rsid w:val="00516629"/>
    <w:rsid w:val="00526B55"/>
    <w:rsid w:val="00567AEE"/>
    <w:rsid w:val="005B3FAE"/>
    <w:rsid w:val="005F1E4A"/>
    <w:rsid w:val="00600DBB"/>
    <w:rsid w:val="00630091"/>
    <w:rsid w:val="00651322"/>
    <w:rsid w:val="006559E5"/>
    <w:rsid w:val="00662EE6"/>
    <w:rsid w:val="00671DA2"/>
    <w:rsid w:val="00675ADB"/>
    <w:rsid w:val="00676F4B"/>
    <w:rsid w:val="006A0952"/>
    <w:rsid w:val="006A0E54"/>
    <w:rsid w:val="006A2236"/>
    <w:rsid w:val="006C378D"/>
    <w:rsid w:val="007D5870"/>
    <w:rsid w:val="007E054D"/>
    <w:rsid w:val="007E6CED"/>
    <w:rsid w:val="007F5B4B"/>
    <w:rsid w:val="00803BBA"/>
    <w:rsid w:val="00803F67"/>
    <w:rsid w:val="00870023"/>
    <w:rsid w:val="0087719D"/>
    <w:rsid w:val="00883780"/>
    <w:rsid w:val="008B7811"/>
    <w:rsid w:val="008C1558"/>
    <w:rsid w:val="008F6A0F"/>
    <w:rsid w:val="00947458"/>
    <w:rsid w:val="0099559A"/>
    <w:rsid w:val="009D6A69"/>
    <w:rsid w:val="00A1019E"/>
    <w:rsid w:val="00A12E38"/>
    <w:rsid w:val="00A21187"/>
    <w:rsid w:val="00A30928"/>
    <w:rsid w:val="00A7332C"/>
    <w:rsid w:val="00A83D2A"/>
    <w:rsid w:val="00A928F0"/>
    <w:rsid w:val="00B06A70"/>
    <w:rsid w:val="00B21495"/>
    <w:rsid w:val="00B234EF"/>
    <w:rsid w:val="00B26E06"/>
    <w:rsid w:val="00B628EA"/>
    <w:rsid w:val="00BA2D61"/>
    <w:rsid w:val="00BB3B8F"/>
    <w:rsid w:val="00BC653F"/>
    <w:rsid w:val="00C06598"/>
    <w:rsid w:val="00C40225"/>
    <w:rsid w:val="00C469C5"/>
    <w:rsid w:val="00C522D7"/>
    <w:rsid w:val="00C55F1A"/>
    <w:rsid w:val="00C71E3C"/>
    <w:rsid w:val="00C803B9"/>
    <w:rsid w:val="00C853BB"/>
    <w:rsid w:val="00CA28E4"/>
    <w:rsid w:val="00CB3B84"/>
    <w:rsid w:val="00CB4531"/>
    <w:rsid w:val="00D04FA5"/>
    <w:rsid w:val="00D32650"/>
    <w:rsid w:val="00D36BFD"/>
    <w:rsid w:val="00D42220"/>
    <w:rsid w:val="00D923EA"/>
    <w:rsid w:val="00DB3093"/>
    <w:rsid w:val="00E05FAD"/>
    <w:rsid w:val="00E0656E"/>
    <w:rsid w:val="00E122F9"/>
    <w:rsid w:val="00E65790"/>
    <w:rsid w:val="00ED6FAA"/>
    <w:rsid w:val="00EF5CE2"/>
    <w:rsid w:val="00F466C3"/>
    <w:rsid w:val="00F479AA"/>
    <w:rsid w:val="00F506A6"/>
    <w:rsid w:val="00F72A9F"/>
    <w:rsid w:val="00F80158"/>
    <w:rsid w:val="00FD15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E0FC6"/>
  <w15:chartTrackingRefBased/>
  <w15:docId w15:val="{313D654D-AA3A-4CA1-AB15-FB02E9C92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C653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35671D"/>
    <w:rPr>
      <w:color w:val="000000"/>
      <w:u w:val="single"/>
    </w:rPr>
  </w:style>
  <w:style w:type="paragraph" w:customStyle="1" w:styleId="Pa4">
    <w:name w:val="Pa4"/>
    <w:basedOn w:val="Normal"/>
    <w:uiPriority w:val="99"/>
    <w:rsid w:val="0035671D"/>
    <w:pPr>
      <w:autoSpaceDE w:val="0"/>
      <w:autoSpaceDN w:val="0"/>
      <w:spacing w:after="0" w:line="201" w:lineRule="atLeast"/>
    </w:pPr>
    <w:rPr>
      <w:rFonts w:ascii="InterFace Light" w:hAnsi="InterFace Light" w:cs="Times New Roman"/>
      <w:sz w:val="24"/>
      <w:szCs w:val="24"/>
      <w:lang w:eastAsia="en-GB"/>
    </w:rPr>
  </w:style>
  <w:style w:type="paragraph" w:styleId="NormalWeb">
    <w:name w:val="Normal (Web)"/>
    <w:basedOn w:val="Normal"/>
    <w:uiPriority w:val="99"/>
    <w:unhideWhenUsed/>
    <w:rsid w:val="005B3FA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5B3FAE"/>
    <w:pPr>
      <w:spacing w:after="0" w:line="240" w:lineRule="auto"/>
      <w:ind w:left="720"/>
    </w:pPr>
    <w:rPr>
      <w:rFonts w:ascii="Calibri" w:eastAsia="Times New Roman" w:hAnsi="Calibri" w:cs="Times New Roman"/>
    </w:rPr>
  </w:style>
  <w:style w:type="paragraph" w:customStyle="1" w:styleId="xxmsolistparagraph">
    <w:name w:val="x_xmsolistparagraph"/>
    <w:basedOn w:val="Normal"/>
    <w:rsid w:val="001F2D17"/>
    <w:pPr>
      <w:spacing w:after="0" w:line="240" w:lineRule="auto"/>
      <w:ind w:left="720"/>
    </w:pPr>
    <w:rPr>
      <w:rFonts w:ascii="Calibri" w:hAnsi="Calibri" w:cs="Calibri"/>
      <w:lang w:eastAsia="en-GB"/>
    </w:rPr>
  </w:style>
  <w:style w:type="paragraph" w:customStyle="1" w:styleId="xxmsonormal">
    <w:name w:val="x_xmsonormal"/>
    <w:basedOn w:val="Normal"/>
    <w:rsid w:val="001F2D17"/>
    <w:pPr>
      <w:spacing w:after="0" w:line="240" w:lineRule="auto"/>
    </w:pPr>
    <w:rPr>
      <w:rFonts w:ascii="Calibri" w:hAnsi="Calibri" w:cs="Calibri"/>
      <w:lang w:eastAsia="en-GB"/>
    </w:rPr>
  </w:style>
  <w:style w:type="character" w:customStyle="1" w:styleId="Heading1Char">
    <w:name w:val="Heading 1 Char"/>
    <w:basedOn w:val="DefaultParagraphFont"/>
    <w:link w:val="Heading1"/>
    <w:uiPriority w:val="9"/>
    <w:rsid w:val="00BC653F"/>
    <w:rPr>
      <w:rFonts w:ascii="Times New Roman" w:eastAsia="Times New Roman" w:hAnsi="Times New Roman" w:cs="Times New Roman"/>
      <w:b/>
      <w:bCs/>
      <w:kern w:val="36"/>
      <w:sz w:val="48"/>
      <w:szCs w:val="48"/>
      <w:lang w:eastAsia="en-GB"/>
    </w:rPr>
  </w:style>
  <w:style w:type="character" w:styleId="CommentReference">
    <w:name w:val="annotation reference"/>
    <w:basedOn w:val="DefaultParagraphFont"/>
    <w:uiPriority w:val="99"/>
    <w:semiHidden/>
    <w:unhideWhenUsed/>
    <w:rsid w:val="00947458"/>
    <w:rPr>
      <w:sz w:val="16"/>
      <w:szCs w:val="16"/>
    </w:rPr>
  </w:style>
  <w:style w:type="paragraph" w:styleId="CommentText">
    <w:name w:val="annotation text"/>
    <w:basedOn w:val="Normal"/>
    <w:link w:val="CommentTextChar"/>
    <w:uiPriority w:val="99"/>
    <w:semiHidden/>
    <w:unhideWhenUsed/>
    <w:rsid w:val="00947458"/>
    <w:pPr>
      <w:spacing w:line="240" w:lineRule="auto"/>
    </w:pPr>
    <w:rPr>
      <w:sz w:val="20"/>
      <w:szCs w:val="20"/>
    </w:rPr>
  </w:style>
  <w:style w:type="character" w:customStyle="1" w:styleId="CommentTextChar">
    <w:name w:val="Comment Text Char"/>
    <w:basedOn w:val="DefaultParagraphFont"/>
    <w:link w:val="CommentText"/>
    <w:uiPriority w:val="99"/>
    <w:semiHidden/>
    <w:rsid w:val="00947458"/>
    <w:rPr>
      <w:sz w:val="20"/>
      <w:szCs w:val="20"/>
    </w:rPr>
  </w:style>
  <w:style w:type="paragraph" w:styleId="CommentSubject">
    <w:name w:val="annotation subject"/>
    <w:basedOn w:val="CommentText"/>
    <w:next w:val="CommentText"/>
    <w:link w:val="CommentSubjectChar"/>
    <w:uiPriority w:val="99"/>
    <w:semiHidden/>
    <w:unhideWhenUsed/>
    <w:rsid w:val="00947458"/>
    <w:rPr>
      <w:b/>
      <w:bCs/>
    </w:rPr>
  </w:style>
  <w:style w:type="character" w:customStyle="1" w:styleId="CommentSubjectChar">
    <w:name w:val="Comment Subject Char"/>
    <w:basedOn w:val="CommentTextChar"/>
    <w:link w:val="CommentSubject"/>
    <w:uiPriority w:val="99"/>
    <w:semiHidden/>
    <w:rsid w:val="00947458"/>
    <w:rPr>
      <w:b/>
      <w:bCs/>
      <w:sz w:val="20"/>
      <w:szCs w:val="20"/>
    </w:rPr>
  </w:style>
  <w:style w:type="paragraph" w:styleId="BalloonText">
    <w:name w:val="Balloon Text"/>
    <w:basedOn w:val="Normal"/>
    <w:link w:val="BalloonTextChar"/>
    <w:uiPriority w:val="99"/>
    <w:semiHidden/>
    <w:unhideWhenUsed/>
    <w:rsid w:val="009474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7458"/>
    <w:rPr>
      <w:rFonts w:ascii="Segoe UI" w:hAnsi="Segoe UI" w:cs="Segoe UI"/>
      <w:sz w:val="18"/>
      <w:szCs w:val="18"/>
    </w:rPr>
  </w:style>
  <w:style w:type="paragraph" w:customStyle="1" w:styleId="p3">
    <w:name w:val="p3"/>
    <w:basedOn w:val="Normal"/>
    <w:rsid w:val="00803F67"/>
    <w:pPr>
      <w:spacing w:before="100" w:beforeAutospacing="1" w:after="100" w:afterAutospacing="1" w:line="240" w:lineRule="auto"/>
    </w:pPr>
    <w:rPr>
      <w:rFonts w:ascii="Calibri" w:hAnsi="Calibri" w:cs="Calibri"/>
      <w:lang w:eastAsia="en-GB"/>
    </w:rPr>
  </w:style>
  <w:style w:type="character" w:customStyle="1" w:styleId="s2">
    <w:name w:val="s2"/>
    <w:basedOn w:val="DefaultParagraphFont"/>
    <w:rsid w:val="00803F67"/>
  </w:style>
  <w:style w:type="character" w:styleId="Strong">
    <w:name w:val="Strong"/>
    <w:basedOn w:val="DefaultParagraphFont"/>
    <w:uiPriority w:val="22"/>
    <w:qFormat/>
    <w:rsid w:val="00C853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614249">
      <w:bodyDiv w:val="1"/>
      <w:marLeft w:val="0"/>
      <w:marRight w:val="0"/>
      <w:marTop w:val="0"/>
      <w:marBottom w:val="0"/>
      <w:divBdr>
        <w:top w:val="none" w:sz="0" w:space="0" w:color="auto"/>
        <w:left w:val="none" w:sz="0" w:space="0" w:color="auto"/>
        <w:bottom w:val="none" w:sz="0" w:space="0" w:color="auto"/>
        <w:right w:val="none" w:sz="0" w:space="0" w:color="auto"/>
      </w:divBdr>
    </w:div>
    <w:div w:id="270018982">
      <w:bodyDiv w:val="1"/>
      <w:marLeft w:val="0"/>
      <w:marRight w:val="0"/>
      <w:marTop w:val="0"/>
      <w:marBottom w:val="0"/>
      <w:divBdr>
        <w:top w:val="none" w:sz="0" w:space="0" w:color="auto"/>
        <w:left w:val="none" w:sz="0" w:space="0" w:color="auto"/>
        <w:bottom w:val="none" w:sz="0" w:space="0" w:color="auto"/>
        <w:right w:val="none" w:sz="0" w:space="0" w:color="auto"/>
      </w:divBdr>
    </w:div>
    <w:div w:id="623848844">
      <w:bodyDiv w:val="1"/>
      <w:marLeft w:val="0"/>
      <w:marRight w:val="0"/>
      <w:marTop w:val="0"/>
      <w:marBottom w:val="0"/>
      <w:divBdr>
        <w:top w:val="none" w:sz="0" w:space="0" w:color="auto"/>
        <w:left w:val="none" w:sz="0" w:space="0" w:color="auto"/>
        <w:bottom w:val="none" w:sz="0" w:space="0" w:color="auto"/>
        <w:right w:val="none" w:sz="0" w:space="0" w:color="auto"/>
      </w:divBdr>
    </w:div>
    <w:div w:id="802238681">
      <w:bodyDiv w:val="1"/>
      <w:marLeft w:val="0"/>
      <w:marRight w:val="0"/>
      <w:marTop w:val="0"/>
      <w:marBottom w:val="0"/>
      <w:divBdr>
        <w:top w:val="none" w:sz="0" w:space="0" w:color="auto"/>
        <w:left w:val="none" w:sz="0" w:space="0" w:color="auto"/>
        <w:bottom w:val="none" w:sz="0" w:space="0" w:color="auto"/>
        <w:right w:val="none" w:sz="0" w:space="0" w:color="auto"/>
      </w:divBdr>
    </w:div>
    <w:div w:id="804086717">
      <w:bodyDiv w:val="1"/>
      <w:marLeft w:val="0"/>
      <w:marRight w:val="0"/>
      <w:marTop w:val="0"/>
      <w:marBottom w:val="0"/>
      <w:divBdr>
        <w:top w:val="none" w:sz="0" w:space="0" w:color="auto"/>
        <w:left w:val="none" w:sz="0" w:space="0" w:color="auto"/>
        <w:bottom w:val="none" w:sz="0" w:space="0" w:color="auto"/>
        <w:right w:val="none" w:sz="0" w:space="0" w:color="auto"/>
      </w:divBdr>
    </w:div>
    <w:div w:id="890455884">
      <w:bodyDiv w:val="1"/>
      <w:marLeft w:val="0"/>
      <w:marRight w:val="0"/>
      <w:marTop w:val="0"/>
      <w:marBottom w:val="0"/>
      <w:divBdr>
        <w:top w:val="none" w:sz="0" w:space="0" w:color="auto"/>
        <w:left w:val="none" w:sz="0" w:space="0" w:color="auto"/>
        <w:bottom w:val="none" w:sz="0" w:space="0" w:color="auto"/>
        <w:right w:val="none" w:sz="0" w:space="0" w:color="auto"/>
      </w:divBdr>
    </w:div>
    <w:div w:id="1325861003">
      <w:bodyDiv w:val="1"/>
      <w:marLeft w:val="0"/>
      <w:marRight w:val="0"/>
      <w:marTop w:val="0"/>
      <w:marBottom w:val="0"/>
      <w:divBdr>
        <w:top w:val="none" w:sz="0" w:space="0" w:color="auto"/>
        <w:left w:val="none" w:sz="0" w:space="0" w:color="auto"/>
        <w:bottom w:val="none" w:sz="0" w:space="0" w:color="auto"/>
        <w:right w:val="none" w:sz="0" w:space="0" w:color="auto"/>
      </w:divBdr>
    </w:div>
    <w:div w:id="1326081853">
      <w:bodyDiv w:val="1"/>
      <w:marLeft w:val="0"/>
      <w:marRight w:val="0"/>
      <w:marTop w:val="0"/>
      <w:marBottom w:val="0"/>
      <w:divBdr>
        <w:top w:val="none" w:sz="0" w:space="0" w:color="auto"/>
        <w:left w:val="none" w:sz="0" w:space="0" w:color="auto"/>
        <w:bottom w:val="none" w:sz="0" w:space="0" w:color="auto"/>
        <w:right w:val="none" w:sz="0" w:space="0" w:color="auto"/>
      </w:divBdr>
    </w:div>
    <w:div w:id="1377583508">
      <w:bodyDiv w:val="1"/>
      <w:marLeft w:val="0"/>
      <w:marRight w:val="0"/>
      <w:marTop w:val="0"/>
      <w:marBottom w:val="0"/>
      <w:divBdr>
        <w:top w:val="none" w:sz="0" w:space="0" w:color="auto"/>
        <w:left w:val="none" w:sz="0" w:space="0" w:color="auto"/>
        <w:bottom w:val="none" w:sz="0" w:space="0" w:color="auto"/>
        <w:right w:val="none" w:sz="0" w:space="0" w:color="auto"/>
      </w:divBdr>
    </w:div>
    <w:div w:id="1551916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ottishopera.org.uk/what-s-on/opera-on-screen" TargetMode="External"/><Relationship Id="rId3" Type="http://schemas.openxmlformats.org/officeDocument/2006/relationships/settings" Target="settings.xml"/><Relationship Id="rId7" Type="http://schemas.openxmlformats.org/officeDocument/2006/relationships/hyperlink" Target="http://www.scottishopera.org.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iveborders.org.uk/exhibitions/exhibition-sweet-sounds-in-wild-places-an-exhibition-in-four-acts-old-gala-house/"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mailto:emily.henderson@scottishopera.org.uk" TargetMode="Externa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6</Pages>
  <Words>1530</Words>
  <Characters>8725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Henderson</dc:creator>
  <cp:keywords/>
  <dc:description/>
  <cp:lastModifiedBy>Emily Henderson</cp:lastModifiedBy>
  <cp:revision>12</cp:revision>
  <dcterms:created xsi:type="dcterms:W3CDTF">2023-03-23T08:59:00Z</dcterms:created>
  <dcterms:modified xsi:type="dcterms:W3CDTF">2023-03-27T20:06:00Z</dcterms:modified>
</cp:coreProperties>
</file>