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957D6" w14:textId="77777777" w:rsidR="00BF6C73" w:rsidRDefault="009225A0">
      <w:pPr>
        <w:pStyle w:val="BodyA"/>
        <w:spacing w:line="360" w:lineRule="auto"/>
        <w:jc w:val="right"/>
        <w:rPr>
          <w:b/>
          <w:bCs/>
          <w:sz w:val="36"/>
          <w:szCs w:val="36"/>
        </w:rPr>
      </w:pPr>
      <w:bookmarkStart w:id="0" w:name="OLE_LINK1"/>
      <w:r>
        <w:rPr>
          <w:rFonts w:ascii="Times New Roman" w:hAnsi="Times New Roman"/>
          <w:b/>
          <w:bCs/>
          <w:noProof/>
          <w:sz w:val="36"/>
          <w:szCs w:val="36"/>
        </w:rPr>
        <w:drawing>
          <wp:inline distT="0" distB="0" distL="0" distR="0" wp14:anchorId="40CD5F84" wp14:editId="21D633EE">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extLst/>
                    </a:blip>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427B8F20" w14:textId="77777777"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192E850F" w14:textId="77777777" w:rsidR="00BF6C73" w:rsidRPr="009B09F5" w:rsidRDefault="00BF6C73">
      <w:pPr>
        <w:pStyle w:val="BodyA"/>
        <w:spacing w:line="360" w:lineRule="auto"/>
        <w:rPr>
          <w:color w:val="auto"/>
          <w:u w:color="FF0000"/>
        </w:rPr>
      </w:pPr>
    </w:p>
    <w:p w14:paraId="28B36066" w14:textId="1881CE9B" w:rsidR="00A5716B" w:rsidRDefault="00694D35">
      <w:pPr>
        <w:pStyle w:val="BodyA"/>
        <w:spacing w:line="360" w:lineRule="auto"/>
        <w:rPr>
          <w:color w:val="auto"/>
          <w:sz w:val="20"/>
          <w:szCs w:val="20"/>
          <w:u w:color="FF0000"/>
          <w:lang w:val="en-US"/>
        </w:rPr>
      </w:pPr>
      <w:r>
        <w:rPr>
          <w:color w:val="auto"/>
          <w:sz w:val="20"/>
          <w:szCs w:val="20"/>
          <w:u w:color="FF0000"/>
          <w:lang w:val="en-US"/>
        </w:rPr>
        <w:t xml:space="preserve">30 </w:t>
      </w:r>
      <w:r w:rsidR="008C37A9">
        <w:rPr>
          <w:color w:val="auto"/>
          <w:sz w:val="20"/>
          <w:szCs w:val="20"/>
          <w:u w:color="FF0000"/>
          <w:lang w:val="en-US"/>
        </w:rPr>
        <w:t>July 2024</w:t>
      </w:r>
    </w:p>
    <w:p w14:paraId="0485FBA1" w14:textId="77777777" w:rsidR="008C37A9" w:rsidRDefault="008C37A9">
      <w:pPr>
        <w:pStyle w:val="BodyA"/>
        <w:spacing w:line="360" w:lineRule="auto"/>
        <w:rPr>
          <w:b/>
          <w:bCs/>
          <w:sz w:val="35"/>
          <w:szCs w:val="35"/>
        </w:rPr>
      </w:pPr>
    </w:p>
    <w:p w14:paraId="23130969" w14:textId="77777777" w:rsidR="005B52D8" w:rsidRDefault="009225A0" w:rsidP="00FB5D80">
      <w:pPr>
        <w:pStyle w:val="BodyA"/>
        <w:spacing w:line="360" w:lineRule="auto"/>
        <w:jc w:val="center"/>
        <w:rPr>
          <w:rFonts w:cs="Arial"/>
          <w:b/>
          <w:bCs/>
          <w:color w:val="auto"/>
          <w:sz w:val="40"/>
          <w:szCs w:val="40"/>
          <w:lang w:val="en-US"/>
        </w:rPr>
      </w:pPr>
      <w:r w:rsidRPr="009D4C71">
        <w:rPr>
          <w:rFonts w:cs="Arial"/>
          <w:b/>
          <w:bCs/>
          <w:color w:val="auto"/>
          <w:sz w:val="40"/>
          <w:szCs w:val="40"/>
          <w:lang w:val="en-US"/>
        </w:rPr>
        <w:t>SCOTTISH OPERA</w:t>
      </w:r>
      <w:r w:rsidR="00741F7D" w:rsidRPr="009D4C71">
        <w:rPr>
          <w:rFonts w:cs="Arial"/>
          <w:b/>
          <w:bCs/>
          <w:color w:val="auto"/>
          <w:sz w:val="40"/>
          <w:szCs w:val="40"/>
          <w:lang w:val="en-US"/>
        </w:rPr>
        <w:t xml:space="preserve"> PRESENT</w:t>
      </w:r>
      <w:r w:rsidR="005D3190">
        <w:rPr>
          <w:rFonts w:cs="Arial"/>
          <w:b/>
          <w:bCs/>
          <w:color w:val="auto"/>
          <w:sz w:val="40"/>
          <w:szCs w:val="40"/>
          <w:lang w:val="en-US"/>
        </w:rPr>
        <w:t>S</w:t>
      </w:r>
      <w:r w:rsidR="00741F7D" w:rsidRPr="009D4C71">
        <w:rPr>
          <w:rFonts w:cs="Arial"/>
          <w:b/>
          <w:bCs/>
          <w:color w:val="auto"/>
          <w:sz w:val="40"/>
          <w:szCs w:val="40"/>
          <w:lang w:val="en-US"/>
        </w:rPr>
        <w:t xml:space="preserve"> </w:t>
      </w:r>
      <w:r w:rsidR="008C37A9">
        <w:rPr>
          <w:rFonts w:cs="Arial"/>
          <w:b/>
          <w:bCs/>
          <w:color w:val="auto"/>
          <w:sz w:val="40"/>
          <w:szCs w:val="40"/>
          <w:lang w:val="en-US"/>
        </w:rPr>
        <w:t xml:space="preserve">SPECIALLY CREATED PRODUCTION OF BRITTEN’S </w:t>
      </w:r>
      <w:r w:rsidR="008C37A9" w:rsidRPr="00FC544C">
        <w:rPr>
          <w:rFonts w:cs="Arial"/>
          <w:b/>
          <w:bCs/>
          <w:i/>
          <w:color w:val="auto"/>
          <w:sz w:val="40"/>
          <w:szCs w:val="40"/>
          <w:lang w:val="en-US"/>
        </w:rPr>
        <w:t>ALBERT HERRING</w:t>
      </w:r>
      <w:r w:rsidR="008C37A9">
        <w:rPr>
          <w:rFonts w:cs="Arial"/>
          <w:b/>
          <w:bCs/>
          <w:color w:val="auto"/>
          <w:sz w:val="40"/>
          <w:szCs w:val="40"/>
          <w:lang w:val="en-US"/>
        </w:rPr>
        <w:t xml:space="preserve"> </w:t>
      </w:r>
      <w:r w:rsidR="00FC544C">
        <w:rPr>
          <w:rFonts w:cs="Arial"/>
          <w:b/>
          <w:bCs/>
          <w:color w:val="auto"/>
          <w:sz w:val="40"/>
          <w:szCs w:val="40"/>
          <w:lang w:val="en-US"/>
        </w:rPr>
        <w:t xml:space="preserve">AT </w:t>
      </w:r>
      <w:r w:rsidR="00FB5D80">
        <w:rPr>
          <w:rFonts w:cs="Arial"/>
          <w:b/>
          <w:bCs/>
          <w:color w:val="auto"/>
          <w:sz w:val="40"/>
          <w:szCs w:val="40"/>
          <w:lang w:val="en-US"/>
        </w:rPr>
        <w:t xml:space="preserve">LAMMERMUIR FESTIVAL </w:t>
      </w:r>
      <w:r w:rsidR="008C37A9">
        <w:rPr>
          <w:rFonts w:cs="Arial"/>
          <w:b/>
          <w:bCs/>
          <w:color w:val="auto"/>
          <w:sz w:val="40"/>
          <w:szCs w:val="40"/>
          <w:lang w:val="en-US"/>
        </w:rPr>
        <w:t>THIS SEPTEMBER</w:t>
      </w:r>
    </w:p>
    <w:p w14:paraId="2C5CC448" w14:textId="77777777" w:rsidR="00FB5D80" w:rsidRDefault="00FB5D80" w:rsidP="005B52D8">
      <w:pPr>
        <w:spacing w:line="360" w:lineRule="auto"/>
        <w:contextualSpacing/>
        <w:textAlignment w:val="baseline"/>
        <w:rPr>
          <w:rFonts w:ascii="Arial" w:eastAsia="Times New Roman" w:hAnsi="Arial" w:cs="Arial"/>
          <w:color w:val="000000"/>
        </w:rPr>
      </w:pPr>
    </w:p>
    <w:p w14:paraId="6192809F" w14:textId="77777777" w:rsidR="005E61D1" w:rsidRPr="00AE07AF" w:rsidRDefault="003A5E1F" w:rsidP="00AE1054">
      <w:pPr>
        <w:spacing w:line="360" w:lineRule="auto"/>
        <w:contextualSpacing/>
        <w:jc w:val="both"/>
        <w:textAlignment w:val="baseline"/>
        <w:rPr>
          <w:rFonts w:ascii="Arial" w:eastAsia="Times New Roman" w:hAnsi="Arial" w:cs="Arial"/>
          <w:sz w:val="22"/>
          <w:szCs w:val="22"/>
        </w:rPr>
      </w:pPr>
      <w:r w:rsidRPr="00AE07AF">
        <w:rPr>
          <w:rFonts w:ascii="Arial" w:eastAsia="Times New Roman" w:hAnsi="Arial" w:cs="Arial"/>
          <w:sz w:val="22"/>
          <w:szCs w:val="22"/>
        </w:rPr>
        <w:t xml:space="preserve">This September 5 and 6 at Lammermuir Festival, </w:t>
      </w:r>
      <w:r w:rsidR="00FB5D80" w:rsidRPr="00AE07AF">
        <w:rPr>
          <w:rFonts w:ascii="Arial" w:eastAsia="Times New Roman" w:hAnsi="Arial" w:cs="Arial"/>
          <w:sz w:val="22"/>
          <w:szCs w:val="22"/>
        </w:rPr>
        <w:t>a</w:t>
      </w:r>
      <w:r w:rsidR="005B52D8" w:rsidRPr="00AE07AF">
        <w:rPr>
          <w:rFonts w:ascii="Arial" w:eastAsia="Times New Roman" w:hAnsi="Arial" w:cs="Arial"/>
          <w:sz w:val="22"/>
          <w:szCs w:val="22"/>
        </w:rPr>
        <w:t xml:space="preserve">ward-winning </w:t>
      </w:r>
      <w:r w:rsidR="005B52D8" w:rsidRPr="00AE07AF">
        <w:rPr>
          <w:rFonts w:ascii="Arial" w:eastAsia="Times New Roman" w:hAnsi="Arial" w:cs="Arial"/>
          <w:b/>
          <w:sz w:val="22"/>
          <w:szCs w:val="22"/>
        </w:rPr>
        <w:t>Daisy Evans</w:t>
      </w:r>
      <w:r w:rsidR="005B52D8" w:rsidRPr="00AE07AF">
        <w:rPr>
          <w:rFonts w:ascii="Arial" w:eastAsia="Times New Roman" w:hAnsi="Arial" w:cs="Arial"/>
          <w:sz w:val="22"/>
          <w:szCs w:val="22"/>
        </w:rPr>
        <w:t xml:space="preserve"> (</w:t>
      </w:r>
      <w:r w:rsidR="005B52D8" w:rsidRPr="00AE07AF">
        <w:rPr>
          <w:rFonts w:ascii="Arial" w:eastAsia="Times New Roman" w:hAnsi="Arial" w:cs="Arial"/>
          <w:i/>
          <w:sz w:val="22"/>
          <w:szCs w:val="22"/>
        </w:rPr>
        <w:t xml:space="preserve">The Telephone </w:t>
      </w:r>
      <w:r w:rsidR="005B52D8" w:rsidRPr="00AE07AF">
        <w:rPr>
          <w:rFonts w:ascii="Arial" w:eastAsia="Times New Roman" w:hAnsi="Arial" w:cs="Arial"/>
          <w:sz w:val="22"/>
          <w:szCs w:val="22"/>
        </w:rPr>
        <w:t xml:space="preserve">2020) is </w:t>
      </w:r>
    </w:p>
    <w:p w14:paraId="3FBB70EA" w14:textId="6BFE73BD" w:rsidR="005E61D1" w:rsidRPr="00AE07AF" w:rsidRDefault="005B52D8" w:rsidP="00AE1054">
      <w:pPr>
        <w:spacing w:line="360" w:lineRule="auto"/>
        <w:contextualSpacing/>
        <w:jc w:val="both"/>
        <w:textAlignment w:val="baseline"/>
        <w:rPr>
          <w:rFonts w:ascii="Arial" w:eastAsia="Times New Roman" w:hAnsi="Arial" w:cs="Arial"/>
          <w:sz w:val="22"/>
          <w:szCs w:val="22"/>
        </w:rPr>
      </w:pPr>
      <w:r w:rsidRPr="00AE07AF">
        <w:rPr>
          <w:rFonts w:ascii="Arial" w:eastAsia="Times New Roman" w:hAnsi="Arial" w:cs="Arial"/>
          <w:sz w:val="22"/>
          <w:szCs w:val="22"/>
        </w:rPr>
        <w:t xml:space="preserve">directing a specially created production of </w:t>
      </w:r>
      <w:r w:rsidR="008B5310" w:rsidRPr="00AE07AF">
        <w:rPr>
          <w:rFonts w:ascii="Arial" w:eastAsia="Times New Roman" w:hAnsi="Arial" w:cs="Arial"/>
          <w:sz w:val="22"/>
          <w:szCs w:val="22"/>
        </w:rPr>
        <w:t xml:space="preserve">Benjamin </w:t>
      </w:r>
      <w:r w:rsidR="00AE07AF" w:rsidRPr="00AE07AF">
        <w:rPr>
          <w:rFonts w:ascii="Arial" w:eastAsia="Times New Roman" w:hAnsi="Arial" w:cs="Arial"/>
          <w:sz w:val="22"/>
          <w:szCs w:val="22"/>
        </w:rPr>
        <w:t xml:space="preserve">Britten and </w:t>
      </w:r>
      <w:r w:rsidR="00AE07AF" w:rsidRPr="00AE07AF">
        <w:rPr>
          <w:rFonts w:ascii="Arial" w:hAnsi="Arial" w:cs="Arial"/>
          <w:bCs/>
          <w:sz w:val="22"/>
          <w:szCs w:val="22"/>
        </w:rPr>
        <w:t>Eric Crozier’s</w:t>
      </w:r>
      <w:r w:rsidR="00AE07AF" w:rsidRPr="00AE07AF">
        <w:rPr>
          <w:rFonts w:ascii="Arial" w:hAnsi="Arial" w:cs="Arial"/>
          <w:sz w:val="22"/>
          <w:szCs w:val="22"/>
        </w:rPr>
        <w:t xml:space="preserve"> </w:t>
      </w:r>
      <w:r w:rsidRPr="00AE07AF">
        <w:rPr>
          <w:rFonts w:ascii="Arial" w:eastAsia="Times New Roman" w:hAnsi="Arial" w:cs="Arial"/>
          <w:i/>
          <w:sz w:val="22"/>
          <w:szCs w:val="22"/>
        </w:rPr>
        <w:t>Albert Herring</w:t>
      </w:r>
      <w:r w:rsidR="00014B52" w:rsidRPr="00AE07AF">
        <w:rPr>
          <w:rFonts w:ascii="Arial" w:eastAsia="Times New Roman" w:hAnsi="Arial" w:cs="Arial"/>
          <w:sz w:val="22"/>
          <w:szCs w:val="22"/>
        </w:rPr>
        <w:t xml:space="preserve"> at </w:t>
      </w:r>
      <w:r w:rsidR="008B5310" w:rsidRPr="00AE07AF">
        <w:rPr>
          <w:rFonts w:ascii="Arial" w:eastAsia="Times New Roman" w:hAnsi="Arial" w:cs="Arial"/>
          <w:sz w:val="22"/>
          <w:szCs w:val="22"/>
        </w:rPr>
        <w:t>Haddington’s Corn</w:t>
      </w:r>
      <w:r w:rsidR="00AE07AF" w:rsidRPr="00AE07AF">
        <w:rPr>
          <w:rFonts w:ascii="Arial" w:eastAsia="Times New Roman" w:hAnsi="Arial" w:cs="Arial"/>
          <w:sz w:val="22"/>
          <w:szCs w:val="22"/>
        </w:rPr>
        <w:t xml:space="preserve"> </w:t>
      </w:r>
      <w:r w:rsidR="008B5310" w:rsidRPr="00AE07AF">
        <w:rPr>
          <w:rFonts w:ascii="Arial" w:eastAsia="Times New Roman" w:hAnsi="Arial" w:cs="Arial"/>
          <w:sz w:val="22"/>
          <w:szCs w:val="22"/>
        </w:rPr>
        <w:t>Exchange. I</w:t>
      </w:r>
      <w:r w:rsidRPr="00AE07AF">
        <w:rPr>
          <w:rFonts w:ascii="Arial" w:eastAsia="Times New Roman" w:hAnsi="Arial" w:cs="Arial"/>
          <w:sz w:val="22"/>
          <w:szCs w:val="22"/>
        </w:rPr>
        <w:t xml:space="preserve">t </w:t>
      </w:r>
      <w:r w:rsidR="008B5310" w:rsidRPr="00AE07AF">
        <w:rPr>
          <w:rFonts w:ascii="Arial" w:eastAsia="Times New Roman" w:hAnsi="Arial" w:cs="Arial"/>
          <w:sz w:val="22"/>
          <w:szCs w:val="22"/>
        </w:rPr>
        <w:t xml:space="preserve">is </w:t>
      </w:r>
      <w:r w:rsidR="000622A6" w:rsidRPr="00AE07AF">
        <w:rPr>
          <w:rFonts w:ascii="Arial" w:eastAsia="Times New Roman" w:hAnsi="Arial" w:cs="Arial"/>
          <w:sz w:val="22"/>
          <w:szCs w:val="22"/>
        </w:rPr>
        <w:t xml:space="preserve">then </w:t>
      </w:r>
      <w:r w:rsidRPr="00AE07AF">
        <w:rPr>
          <w:rFonts w:ascii="Arial" w:eastAsia="Times New Roman" w:hAnsi="Arial" w:cs="Arial"/>
          <w:sz w:val="22"/>
          <w:szCs w:val="22"/>
        </w:rPr>
        <w:t xml:space="preserve">performed </w:t>
      </w:r>
      <w:r w:rsidR="008B5310" w:rsidRPr="00AE07AF">
        <w:rPr>
          <w:rFonts w:ascii="Arial" w:eastAsia="Times New Roman" w:hAnsi="Arial" w:cs="Arial"/>
          <w:sz w:val="22"/>
          <w:szCs w:val="22"/>
        </w:rPr>
        <w:t>alongside Scottish Opera’s</w:t>
      </w:r>
      <w:r w:rsidR="00961B08" w:rsidRPr="00AE07AF">
        <w:rPr>
          <w:rFonts w:ascii="Arial" w:eastAsia="Times New Roman" w:hAnsi="Arial" w:cs="Arial"/>
          <w:sz w:val="22"/>
          <w:szCs w:val="22"/>
        </w:rPr>
        <w:t xml:space="preserve"> production of Donizetti’s </w:t>
      </w:r>
      <w:r w:rsidR="00961B08" w:rsidRPr="00AE07AF">
        <w:rPr>
          <w:rFonts w:ascii="Arial" w:eastAsia="Times New Roman" w:hAnsi="Arial" w:cs="Arial"/>
          <w:i/>
          <w:sz w:val="22"/>
          <w:szCs w:val="22"/>
        </w:rPr>
        <w:t>Don Pasquale</w:t>
      </w:r>
      <w:r w:rsidR="00961B08" w:rsidRPr="00AE07AF">
        <w:rPr>
          <w:rFonts w:ascii="Arial" w:eastAsia="Times New Roman" w:hAnsi="Arial" w:cs="Arial"/>
          <w:sz w:val="22"/>
          <w:szCs w:val="22"/>
        </w:rPr>
        <w:t xml:space="preserve"> </w:t>
      </w:r>
      <w:r w:rsidRPr="00AE07AF">
        <w:rPr>
          <w:rFonts w:ascii="Arial" w:eastAsia="Times New Roman" w:hAnsi="Arial" w:cs="Arial"/>
          <w:sz w:val="22"/>
          <w:szCs w:val="22"/>
        </w:rPr>
        <w:t xml:space="preserve">at </w:t>
      </w:r>
    </w:p>
    <w:p w14:paraId="7DE2CE67" w14:textId="4C85AFF0" w:rsidR="005B52D8" w:rsidRPr="00AE07AF" w:rsidRDefault="005B52D8" w:rsidP="00AE1054">
      <w:pPr>
        <w:spacing w:line="360" w:lineRule="auto"/>
        <w:contextualSpacing/>
        <w:jc w:val="both"/>
        <w:textAlignment w:val="baseline"/>
        <w:rPr>
          <w:rFonts w:ascii="Arial" w:eastAsia="Times New Roman" w:hAnsi="Arial" w:cs="Arial"/>
          <w:sz w:val="22"/>
          <w:szCs w:val="22"/>
        </w:rPr>
      </w:pPr>
      <w:r w:rsidRPr="00AE07AF">
        <w:rPr>
          <w:rFonts w:ascii="Arial" w:eastAsia="Times New Roman" w:hAnsi="Arial" w:cs="Arial"/>
          <w:sz w:val="22"/>
          <w:szCs w:val="22"/>
        </w:rPr>
        <w:t>Theatre Royal Glasgow and Festival Theatre Edinburgh this Octo</w:t>
      </w:r>
      <w:r w:rsidR="001B5F3B" w:rsidRPr="00AE07AF">
        <w:rPr>
          <w:rFonts w:ascii="Arial" w:eastAsia="Times New Roman" w:hAnsi="Arial" w:cs="Arial"/>
          <w:sz w:val="22"/>
          <w:szCs w:val="22"/>
        </w:rPr>
        <w:t xml:space="preserve">ber and November, bringing </w:t>
      </w:r>
      <w:r w:rsidR="003A5E1F" w:rsidRPr="00AE07AF">
        <w:rPr>
          <w:rFonts w:ascii="Arial" w:eastAsia="Times New Roman" w:hAnsi="Arial" w:cs="Arial"/>
          <w:sz w:val="22"/>
          <w:szCs w:val="22"/>
        </w:rPr>
        <w:t xml:space="preserve">even </w:t>
      </w:r>
      <w:r w:rsidR="001B5F3B" w:rsidRPr="00AE07AF">
        <w:rPr>
          <w:rFonts w:ascii="Arial" w:eastAsia="Times New Roman" w:hAnsi="Arial" w:cs="Arial"/>
          <w:sz w:val="22"/>
          <w:szCs w:val="22"/>
        </w:rPr>
        <w:t xml:space="preserve">more opera to Scottish audiences. </w:t>
      </w:r>
    </w:p>
    <w:p w14:paraId="011533DE" w14:textId="77777777" w:rsidR="005B52D8" w:rsidRPr="00AE1054" w:rsidRDefault="005B52D8" w:rsidP="00AE1054">
      <w:pPr>
        <w:spacing w:line="360" w:lineRule="auto"/>
        <w:contextualSpacing/>
        <w:jc w:val="both"/>
        <w:textAlignment w:val="baseline"/>
        <w:rPr>
          <w:rFonts w:ascii="Arial" w:eastAsia="Times New Roman" w:hAnsi="Arial" w:cs="Arial"/>
          <w:sz w:val="22"/>
          <w:szCs w:val="22"/>
        </w:rPr>
      </w:pPr>
    </w:p>
    <w:p w14:paraId="2573753C" w14:textId="4E0BCE93" w:rsidR="00FB5D80" w:rsidRPr="00AE1054" w:rsidRDefault="005A5B8F" w:rsidP="00AE1054">
      <w:pPr>
        <w:spacing w:line="360" w:lineRule="auto"/>
        <w:contextualSpacing/>
        <w:jc w:val="both"/>
        <w:textAlignment w:val="baseline"/>
        <w:rPr>
          <w:rStyle w:val="Strong"/>
          <w:rFonts w:ascii="Arial" w:hAnsi="Arial" w:cs="Arial"/>
          <w:b w:val="0"/>
          <w:sz w:val="22"/>
          <w:szCs w:val="22"/>
          <w:shd w:val="clear" w:color="auto" w:fill="FFFFFF"/>
        </w:rPr>
      </w:pPr>
      <w:r w:rsidRPr="00AE1054">
        <w:rPr>
          <w:rFonts w:ascii="Arial" w:hAnsi="Arial" w:cs="Arial"/>
          <w:sz w:val="22"/>
          <w:szCs w:val="22"/>
        </w:rPr>
        <w:t xml:space="preserve">Highlighting the joy and value of community, </w:t>
      </w:r>
      <w:r w:rsidR="005B52D8" w:rsidRPr="00AE1054">
        <w:rPr>
          <w:rFonts w:ascii="Arial" w:hAnsi="Arial" w:cs="Arial"/>
          <w:sz w:val="22"/>
          <w:szCs w:val="22"/>
        </w:rPr>
        <w:t>Britten’s loose adaptation of a Guy de Maupassant short story has become one of the 20th century’s</w:t>
      </w:r>
      <w:r w:rsidRPr="00AE1054">
        <w:rPr>
          <w:rFonts w:ascii="Arial" w:hAnsi="Arial" w:cs="Arial"/>
          <w:sz w:val="22"/>
          <w:szCs w:val="22"/>
        </w:rPr>
        <w:t xml:space="preserve"> most beloved operatic comedies</w:t>
      </w:r>
      <w:r w:rsidR="000622A6" w:rsidRPr="00AE1054">
        <w:rPr>
          <w:rFonts w:ascii="Arial" w:hAnsi="Arial" w:cs="Arial"/>
          <w:sz w:val="22"/>
          <w:szCs w:val="22"/>
        </w:rPr>
        <w:t>. This production</w:t>
      </w:r>
      <w:r w:rsidR="003A5E1F" w:rsidRPr="00AE1054">
        <w:rPr>
          <w:rFonts w:ascii="Arial" w:hAnsi="Arial" w:cs="Arial"/>
          <w:sz w:val="22"/>
          <w:szCs w:val="22"/>
        </w:rPr>
        <w:t xml:space="preserve"> is </w:t>
      </w:r>
      <w:r w:rsidR="00FB5D80" w:rsidRPr="00AE1054">
        <w:rPr>
          <w:rStyle w:val="Strong"/>
          <w:rFonts w:ascii="Arial" w:hAnsi="Arial" w:cs="Arial"/>
          <w:b w:val="0"/>
          <w:sz w:val="22"/>
          <w:szCs w:val="22"/>
          <w:shd w:val="clear" w:color="auto" w:fill="FFFFFF"/>
        </w:rPr>
        <w:t>full of quirky yet loveable characters and 1990s nostalgia</w:t>
      </w:r>
      <w:r w:rsidR="008B5310" w:rsidRPr="00AE1054">
        <w:rPr>
          <w:rStyle w:val="Strong"/>
          <w:rFonts w:ascii="Arial" w:hAnsi="Arial" w:cs="Arial"/>
          <w:b w:val="0"/>
          <w:sz w:val="22"/>
          <w:szCs w:val="22"/>
          <w:shd w:val="clear" w:color="auto" w:fill="FFFFFF"/>
        </w:rPr>
        <w:t xml:space="preserve">. </w:t>
      </w:r>
    </w:p>
    <w:p w14:paraId="5965515E" w14:textId="77777777" w:rsidR="00FB5D80" w:rsidRPr="00AE1054" w:rsidRDefault="00FB5D80" w:rsidP="00AE1054">
      <w:pPr>
        <w:spacing w:line="360" w:lineRule="auto"/>
        <w:contextualSpacing/>
        <w:jc w:val="both"/>
        <w:textAlignment w:val="baseline"/>
        <w:rPr>
          <w:rStyle w:val="Strong"/>
          <w:rFonts w:ascii="Arial" w:hAnsi="Arial" w:cs="Arial"/>
          <w:b w:val="0"/>
          <w:sz w:val="22"/>
          <w:szCs w:val="22"/>
          <w:shd w:val="clear" w:color="auto" w:fill="FFFFFF"/>
        </w:rPr>
      </w:pPr>
    </w:p>
    <w:p w14:paraId="627F98A5" w14:textId="6C2A6456" w:rsidR="00714418" w:rsidRPr="00AE1054" w:rsidRDefault="005B52D8" w:rsidP="00AE105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jc w:val="both"/>
        <w:rPr>
          <w:rFonts w:ascii="Arial" w:eastAsia="Times New Roman" w:hAnsi="Arial" w:cs="Arial"/>
          <w:b/>
          <w:sz w:val="22"/>
          <w:szCs w:val="22"/>
        </w:rPr>
      </w:pPr>
      <w:r w:rsidRPr="00AE1054">
        <w:rPr>
          <w:rFonts w:ascii="Arial" w:eastAsia="Times New Roman" w:hAnsi="Arial" w:cs="Arial"/>
          <w:b/>
          <w:sz w:val="22"/>
          <w:szCs w:val="22"/>
        </w:rPr>
        <w:t>William Cole</w:t>
      </w:r>
      <w:r w:rsidRPr="00AE1054">
        <w:rPr>
          <w:rFonts w:ascii="Arial" w:eastAsia="Times New Roman" w:hAnsi="Arial" w:cs="Arial"/>
          <w:sz w:val="22"/>
          <w:szCs w:val="22"/>
        </w:rPr>
        <w:t> conducts</w:t>
      </w:r>
      <w:r w:rsidR="00FC544C" w:rsidRPr="00AE1054">
        <w:rPr>
          <w:rFonts w:ascii="Arial" w:eastAsia="Times New Roman" w:hAnsi="Arial" w:cs="Arial"/>
          <w:sz w:val="22"/>
          <w:szCs w:val="22"/>
        </w:rPr>
        <w:t xml:space="preserve"> The Orchestra of Scottish Opera, and</w:t>
      </w:r>
      <w:r w:rsidRPr="00AE1054">
        <w:rPr>
          <w:rFonts w:ascii="Arial" w:eastAsia="Times New Roman" w:hAnsi="Arial" w:cs="Arial"/>
          <w:sz w:val="22"/>
          <w:szCs w:val="22"/>
        </w:rPr>
        <w:t xml:space="preserve"> a </w:t>
      </w:r>
      <w:r w:rsidR="007D7A82">
        <w:rPr>
          <w:rFonts w:ascii="Arial" w:eastAsia="Times New Roman" w:hAnsi="Arial" w:cs="Arial"/>
          <w:sz w:val="22"/>
          <w:szCs w:val="22"/>
        </w:rPr>
        <w:t xml:space="preserve">cast of </w:t>
      </w:r>
      <w:r w:rsidR="001F7868" w:rsidRPr="00AE1054">
        <w:rPr>
          <w:rFonts w:ascii="Arial" w:eastAsia="Times New Roman" w:hAnsi="Arial" w:cs="Arial"/>
          <w:sz w:val="22"/>
          <w:szCs w:val="22"/>
        </w:rPr>
        <w:t>singers</w:t>
      </w:r>
      <w:r w:rsidR="003058FD">
        <w:rPr>
          <w:rFonts w:ascii="Arial" w:eastAsia="Times New Roman" w:hAnsi="Arial" w:cs="Arial"/>
          <w:sz w:val="22"/>
          <w:szCs w:val="22"/>
        </w:rPr>
        <w:t xml:space="preserve"> familiar to Scottish audiences</w:t>
      </w:r>
      <w:r w:rsidR="001F7868" w:rsidRPr="00AE1054">
        <w:rPr>
          <w:rFonts w:ascii="Arial" w:eastAsia="Times New Roman" w:hAnsi="Arial" w:cs="Arial"/>
          <w:sz w:val="22"/>
          <w:szCs w:val="22"/>
        </w:rPr>
        <w:t xml:space="preserve"> as well as</w:t>
      </w:r>
      <w:r w:rsidRPr="00AE1054">
        <w:rPr>
          <w:rFonts w:ascii="Arial" w:eastAsia="Times New Roman" w:hAnsi="Arial" w:cs="Arial"/>
          <w:sz w:val="22"/>
          <w:szCs w:val="22"/>
        </w:rPr>
        <w:t xml:space="preserve"> up-and-coming talent. This includes former Scottish Opera Emerging Artist</w:t>
      </w:r>
      <w:r w:rsidRPr="00AE1054">
        <w:rPr>
          <w:rFonts w:ascii="Arial" w:eastAsia="Times New Roman" w:hAnsi="Arial" w:cs="Arial"/>
          <w:b/>
          <w:sz w:val="22"/>
          <w:szCs w:val="22"/>
        </w:rPr>
        <w:t xml:space="preserve"> Glen Cunningham </w:t>
      </w:r>
      <w:r w:rsidRPr="00AE1054">
        <w:rPr>
          <w:rFonts w:ascii="Arial" w:eastAsia="Times New Roman" w:hAnsi="Arial" w:cs="Arial"/>
          <w:sz w:val="22"/>
          <w:szCs w:val="22"/>
        </w:rPr>
        <w:t>(</w:t>
      </w:r>
      <w:r w:rsidRPr="00AE1054">
        <w:rPr>
          <w:rFonts w:ascii="Arial" w:eastAsia="Times New Roman" w:hAnsi="Arial" w:cs="Arial"/>
          <w:i/>
          <w:sz w:val="22"/>
          <w:szCs w:val="22"/>
        </w:rPr>
        <w:t>A Midsummer Night’s Dream</w:t>
      </w:r>
      <w:r w:rsidR="004C7498" w:rsidRPr="00AE1054">
        <w:rPr>
          <w:rFonts w:ascii="Arial" w:eastAsia="Times New Roman" w:hAnsi="Arial" w:cs="Arial"/>
          <w:sz w:val="22"/>
          <w:szCs w:val="22"/>
        </w:rPr>
        <w:t xml:space="preserve"> 2022</w:t>
      </w:r>
      <w:r w:rsidRPr="00AE1054">
        <w:rPr>
          <w:rFonts w:ascii="Arial" w:eastAsia="Times New Roman" w:hAnsi="Arial" w:cs="Arial"/>
          <w:sz w:val="22"/>
          <w:szCs w:val="22"/>
        </w:rPr>
        <w:t xml:space="preserve">) as Albert Herring, </w:t>
      </w:r>
      <w:r w:rsidRPr="00AE1054">
        <w:rPr>
          <w:rFonts w:ascii="Arial" w:eastAsia="Times New Roman" w:hAnsi="Arial" w:cs="Arial"/>
          <w:b/>
          <w:sz w:val="22"/>
          <w:szCs w:val="22"/>
        </w:rPr>
        <w:t xml:space="preserve">Susan Bullock </w:t>
      </w:r>
      <w:r w:rsidRPr="00AE1054">
        <w:rPr>
          <w:rFonts w:ascii="Arial" w:eastAsia="Times New Roman" w:hAnsi="Arial" w:cs="Arial"/>
          <w:sz w:val="22"/>
          <w:szCs w:val="22"/>
        </w:rPr>
        <w:t>(</w:t>
      </w:r>
      <w:r w:rsidRPr="00AE1054">
        <w:rPr>
          <w:rFonts w:ascii="Arial" w:eastAsia="Times New Roman" w:hAnsi="Arial" w:cs="Arial"/>
          <w:i/>
          <w:sz w:val="22"/>
          <w:szCs w:val="22"/>
        </w:rPr>
        <w:t>Candide</w:t>
      </w:r>
      <w:r w:rsidRPr="00AE1054">
        <w:rPr>
          <w:rFonts w:ascii="Arial" w:eastAsia="Times New Roman" w:hAnsi="Arial" w:cs="Arial"/>
          <w:sz w:val="22"/>
          <w:szCs w:val="22"/>
        </w:rPr>
        <w:t xml:space="preserve"> 2022) as Lady Billows and </w:t>
      </w:r>
      <w:r w:rsidRPr="00AE1054">
        <w:rPr>
          <w:rFonts w:ascii="Arial" w:eastAsia="Times New Roman" w:hAnsi="Arial" w:cs="Arial"/>
          <w:b/>
          <w:sz w:val="22"/>
          <w:szCs w:val="22"/>
        </w:rPr>
        <w:t>Jamie MacDougall</w:t>
      </w:r>
      <w:r w:rsidRPr="00AE1054">
        <w:rPr>
          <w:rFonts w:ascii="Arial" w:eastAsia="Times New Roman" w:hAnsi="Arial" w:cs="Arial"/>
          <w:sz w:val="22"/>
          <w:szCs w:val="22"/>
        </w:rPr>
        <w:t xml:space="preserve"> (</w:t>
      </w:r>
      <w:r w:rsidRPr="00AE1054">
        <w:rPr>
          <w:rFonts w:ascii="Arial" w:eastAsia="Times New Roman" w:hAnsi="Arial" w:cs="Arial"/>
          <w:i/>
          <w:sz w:val="22"/>
          <w:szCs w:val="22"/>
        </w:rPr>
        <w:t xml:space="preserve">Marx in London! </w:t>
      </w:r>
      <w:r w:rsidRPr="00AE1054">
        <w:rPr>
          <w:rFonts w:ascii="Arial" w:eastAsia="Times New Roman" w:hAnsi="Arial" w:cs="Arial"/>
          <w:sz w:val="22"/>
          <w:szCs w:val="22"/>
        </w:rPr>
        <w:t xml:space="preserve">2024) as the Mayor, Mr. Upfold. </w:t>
      </w:r>
      <w:r w:rsidR="00714418" w:rsidRPr="00AE1054">
        <w:rPr>
          <w:rFonts w:ascii="Arial" w:eastAsia="Times New Roman" w:hAnsi="Arial" w:cs="Arial"/>
          <w:sz w:val="22"/>
          <w:szCs w:val="22"/>
        </w:rPr>
        <w:t>Joining them are the Company’</w:t>
      </w:r>
      <w:r w:rsidR="00B4548F" w:rsidRPr="00AE1054">
        <w:rPr>
          <w:rFonts w:ascii="Arial" w:eastAsia="Times New Roman" w:hAnsi="Arial" w:cs="Arial"/>
          <w:sz w:val="22"/>
          <w:szCs w:val="22"/>
        </w:rPr>
        <w:t>s 2024/25 Emerging Artists</w:t>
      </w:r>
      <w:r w:rsidR="00714418" w:rsidRPr="00AE1054">
        <w:rPr>
          <w:rFonts w:ascii="Arial" w:eastAsia="Times New Roman" w:hAnsi="Arial" w:cs="Arial"/>
          <w:sz w:val="22"/>
          <w:szCs w:val="22"/>
        </w:rPr>
        <w:t xml:space="preserve"> </w:t>
      </w:r>
      <w:r w:rsidR="00714418" w:rsidRPr="00AE1054">
        <w:rPr>
          <w:rFonts w:ascii="Arial" w:eastAsia="Times New Roman" w:hAnsi="Arial" w:cs="Arial"/>
          <w:b/>
          <w:sz w:val="22"/>
          <w:szCs w:val="22"/>
        </w:rPr>
        <w:t>Kira Kaplan</w:t>
      </w:r>
      <w:r w:rsidR="00714418" w:rsidRPr="00AE1054">
        <w:rPr>
          <w:rFonts w:ascii="Arial" w:eastAsia="Times New Roman" w:hAnsi="Arial" w:cs="Arial"/>
          <w:sz w:val="22"/>
          <w:szCs w:val="22"/>
        </w:rPr>
        <w:t xml:space="preserve"> as Miss </w:t>
      </w:r>
      <w:r w:rsidR="00714418" w:rsidRPr="00AE1054">
        <w:rPr>
          <w:rFonts w:ascii="Arial" w:eastAsia="Times New Roman" w:hAnsi="Arial" w:cs="Arial"/>
          <w:sz w:val="22"/>
          <w:szCs w:val="22"/>
          <w:bdr w:val="none" w:sz="0" w:space="0" w:color="auto"/>
          <w:lang w:val="en-GB" w:eastAsia="en-GB"/>
        </w:rPr>
        <w:t xml:space="preserve">Wordsworth, </w:t>
      </w:r>
      <w:r w:rsidR="00714418" w:rsidRPr="00AE1054">
        <w:rPr>
          <w:rFonts w:ascii="Arial" w:eastAsia="Times New Roman" w:hAnsi="Arial" w:cs="Arial"/>
          <w:b/>
          <w:sz w:val="22"/>
          <w:szCs w:val="22"/>
          <w:bdr w:val="none" w:sz="0" w:space="0" w:color="auto"/>
          <w:lang w:val="en-GB" w:eastAsia="en-GB"/>
        </w:rPr>
        <w:t>Edward Jowle</w:t>
      </w:r>
      <w:r w:rsidR="00714418" w:rsidRPr="00AE1054">
        <w:rPr>
          <w:rFonts w:ascii="Arial" w:eastAsia="Times New Roman" w:hAnsi="Arial" w:cs="Arial"/>
          <w:sz w:val="22"/>
          <w:szCs w:val="22"/>
          <w:bdr w:val="none" w:sz="0" w:space="0" w:color="auto"/>
          <w:lang w:val="en-GB" w:eastAsia="en-GB"/>
        </w:rPr>
        <w:t xml:space="preserve"> as PC Budd, </w:t>
      </w:r>
      <w:r w:rsidR="00714418" w:rsidRPr="00AE1054">
        <w:rPr>
          <w:rFonts w:ascii="Arial" w:eastAsia="Times New Roman" w:hAnsi="Arial" w:cs="Arial"/>
          <w:b/>
          <w:sz w:val="22"/>
          <w:szCs w:val="22"/>
          <w:bdr w:val="none" w:sz="0" w:space="0" w:color="auto"/>
          <w:lang w:val="en-GB" w:eastAsia="en-GB"/>
        </w:rPr>
        <w:t>Ross Cumming</w:t>
      </w:r>
      <w:r w:rsidR="00714418" w:rsidRPr="00AE1054">
        <w:rPr>
          <w:rFonts w:ascii="Arial" w:eastAsia="Times New Roman" w:hAnsi="Arial" w:cs="Arial"/>
          <w:sz w:val="22"/>
          <w:szCs w:val="22"/>
          <w:bdr w:val="none" w:sz="0" w:space="0" w:color="auto"/>
          <w:lang w:val="en-GB" w:eastAsia="en-GB"/>
        </w:rPr>
        <w:t xml:space="preserve"> as Sid and </w:t>
      </w:r>
      <w:r w:rsidR="00714418" w:rsidRPr="00AE1054">
        <w:rPr>
          <w:rFonts w:ascii="Arial" w:eastAsia="Times New Roman" w:hAnsi="Arial" w:cs="Arial"/>
          <w:b/>
          <w:sz w:val="22"/>
          <w:szCs w:val="22"/>
          <w:bdr w:val="none" w:sz="0" w:space="0" w:color="auto"/>
          <w:lang w:val="en-GB" w:eastAsia="en-GB"/>
        </w:rPr>
        <w:t>Chloe Harris</w:t>
      </w:r>
      <w:r w:rsidR="009F5CFA">
        <w:rPr>
          <w:rFonts w:ascii="Arial" w:eastAsia="Times New Roman" w:hAnsi="Arial" w:cs="Arial"/>
          <w:sz w:val="22"/>
          <w:szCs w:val="22"/>
          <w:bdr w:val="none" w:sz="0" w:space="0" w:color="auto"/>
          <w:lang w:val="en-GB" w:eastAsia="en-GB"/>
        </w:rPr>
        <w:t xml:space="preserve"> as Nancy, with </w:t>
      </w:r>
      <w:r w:rsidR="009F5CFA" w:rsidRPr="009F5CFA">
        <w:rPr>
          <w:rFonts w:ascii="Arial" w:eastAsia="Times New Roman" w:hAnsi="Arial" w:cs="Arial"/>
          <w:b/>
          <w:sz w:val="22"/>
          <w:szCs w:val="22"/>
          <w:bdr w:val="none" w:sz="0" w:space="0" w:color="auto"/>
          <w:lang w:val="en-GB" w:eastAsia="en-GB"/>
        </w:rPr>
        <w:t>Sarah Power</w:t>
      </w:r>
      <w:r w:rsidR="009F5CFA">
        <w:rPr>
          <w:rFonts w:ascii="Arial" w:eastAsia="Times New Roman" w:hAnsi="Arial" w:cs="Arial"/>
          <w:sz w:val="22"/>
          <w:szCs w:val="22"/>
          <w:bdr w:val="none" w:sz="0" w:space="0" w:color="auto"/>
          <w:lang w:val="en-GB" w:eastAsia="en-GB"/>
        </w:rPr>
        <w:t xml:space="preserve"> as Emmie, </w:t>
      </w:r>
      <w:r w:rsidR="009F5CFA" w:rsidRPr="009F5CFA">
        <w:rPr>
          <w:rFonts w:ascii="Arial" w:eastAsia="Times New Roman" w:hAnsi="Arial" w:cs="Arial"/>
          <w:b/>
          <w:sz w:val="22"/>
          <w:szCs w:val="22"/>
          <w:bdr w:val="none" w:sz="0" w:space="0" w:color="auto"/>
          <w:lang w:val="en-GB" w:eastAsia="en-GB"/>
        </w:rPr>
        <w:t>Audrey Tsang</w:t>
      </w:r>
      <w:r w:rsidR="009F5CFA">
        <w:rPr>
          <w:rFonts w:ascii="Arial" w:eastAsia="Times New Roman" w:hAnsi="Arial" w:cs="Arial"/>
          <w:sz w:val="22"/>
          <w:szCs w:val="22"/>
          <w:bdr w:val="none" w:sz="0" w:space="0" w:color="auto"/>
          <w:lang w:val="en-GB" w:eastAsia="en-GB"/>
        </w:rPr>
        <w:t xml:space="preserve"> as Cis and </w:t>
      </w:r>
      <w:r w:rsidR="009F5CFA" w:rsidRPr="009F5CFA">
        <w:rPr>
          <w:rFonts w:ascii="Arial" w:eastAsia="Times New Roman" w:hAnsi="Arial" w:cs="Arial"/>
          <w:b/>
          <w:sz w:val="22"/>
          <w:szCs w:val="22"/>
          <w:bdr w:val="none" w:sz="0" w:space="0" w:color="auto"/>
          <w:lang w:val="en-GB" w:eastAsia="en-GB"/>
        </w:rPr>
        <w:t>Cliona Cassidy</w:t>
      </w:r>
      <w:r w:rsidR="009F5CFA">
        <w:rPr>
          <w:rFonts w:ascii="Arial" w:eastAsia="Times New Roman" w:hAnsi="Arial" w:cs="Arial"/>
          <w:sz w:val="22"/>
          <w:szCs w:val="22"/>
          <w:bdr w:val="none" w:sz="0" w:space="0" w:color="auto"/>
          <w:lang w:val="en-GB" w:eastAsia="en-GB"/>
        </w:rPr>
        <w:t xml:space="preserve"> as Harry. </w:t>
      </w:r>
    </w:p>
    <w:p w14:paraId="299EFD76" w14:textId="77777777" w:rsidR="00AE1054" w:rsidRPr="00AE1054" w:rsidRDefault="00AE1054" w:rsidP="00AE105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jc w:val="both"/>
        <w:rPr>
          <w:rFonts w:ascii="Arial" w:eastAsia="Times New Roman" w:hAnsi="Arial" w:cs="Arial"/>
          <w:color w:val="000000"/>
          <w:sz w:val="22"/>
          <w:szCs w:val="22"/>
        </w:rPr>
      </w:pPr>
    </w:p>
    <w:p w14:paraId="7B68A939" w14:textId="06AC34FB" w:rsidR="00BB4AE9" w:rsidRPr="00AE1054" w:rsidRDefault="00AE1054" w:rsidP="00AE105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jc w:val="both"/>
        <w:rPr>
          <w:rFonts w:ascii="Arial" w:eastAsia="Times New Roman" w:hAnsi="Arial" w:cs="Arial"/>
          <w:color w:val="000000"/>
          <w:sz w:val="22"/>
          <w:szCs w:val="22"/>
        </w:rPr>
      </w:pPr>
      <w:r w:rsidRPr="00AE1054">
        <w:rPr>
          <w:rFonts w:ascii="Arial" w:hAnsi="Arial" w:cs="Arial"/>
          <w:sz w:val="22"/>
          <w:szCs w:val="22"/>
        </w:rPr>
        <w:t xml:space="preserve">Transforming </w:t>
      </w:r>
      <w:r w:rsidR="00FB2233">
        <w:rPr>
          <w:rFonts w:ascii="Arial" w:hAnsi="Arial" w:cs="Arial"/>
          <w:sz w:val="22"/>
          <w:szCs w:val="22"/>
        </w:rPr>
        <w:t xml:space="preserve">the </w:t>
      </w:r>
      <w:r w:rsidRPr="00AE1054">
        <w:rPr>
          <w:rFonts w:ascii="Arial" w:hAnsi="Arial" w:cs="Arial"/>
          <w:sz w:val="22"/>
          <w:szCs w:val="22"/>
        </w:rPr>
        <w:t xml:space="preserve">venues into the village hall </w:t>
      </w:r>
      <w:r w:rsidR="005A5B8F" w:rsidRPr="00AE1054">
        <w:rPr>
          <w:rFonts w:ascii="Arial" w:eastAsia="Times New Roman" w:hAnsi="Arial" w:cs="Arial"/>
          <w:color w:val="000000"/>
          <w:sz w:val="22"/>
          <w:szCs w:val="22"/>
        </w:rPr>
        <w:t xml:space="preserve">of market town Loxford, </w:t>
      </w:r>
      <w:r w:rsidR="00061A2F" w:rsidRPr="00AE1054">
        <w:rPr>
          <w:rFonts w:ascii="Arial" w:eastAsia="Times New Roman" w:hAnsi="Arial" w:cs="Arial"/>
          <w:color w:val="000000"/>
          <w:sz w:val="22"/>
          <w:szCs w:val="22"/>
        </w:rPr>
        <w:t>d</w:t>
      </w:r>
      <w:r w:rsidR="00BB4AE9" w:rsidRPr="00AE1054">
        <w:rPr>
          <w:rFonts w:ascii="Arial" w:eastAsia="Times New Roman" w:hAnsi="Arial" w:cs="Arial"/>
          <w:color w:val="000000"/>
          <w:sz w:val="22"/>
          <w:szCs w:val="22"/>
        </w:rPr>
        <w:t xml:space="preserve">esigner </w:t>
      </w:r>
      <w:r w:rsidR="00BB4AE9" w:rsidRPr="00AE1054">
        <w:rPr>
          <w:rFonts w:ascii="Arial" w:eastAsia="Times New Roman" w:hAnsi="Arial" w:cs="Arial"/>
          <w:b/>
          <w:sz w:val="22"/>
          <w:szCs w:val="22"/>
        </w:rPr>
        <w:t>Kat Heath</w:t>
      </w:r>
      <w:r w:rsidR="00BB4AE9" w:rsidRPr="00AE1054">
        <w:rPr>
          <w:rFonts w:ascii="Arial" w:eastAsia="Times New Roman" w:hAnsi="Arial" w:cs="Arial"/>
          <w:sz w:val="22"/>
          <w:szCs w:val="22"/>
        </w:rPr>
        <w:t xml:space="preserve"> brings a colourful eye to </w:t>
      </w:r>
      <w:r w:rsidR="00BB4AE9" w:rsidRPr="00AE1054">
        <w:rPr>
          <w:rFonts w:ascii="Arial" w:eastAsia="Times New Roman" w:hAnsi="Arial" w:cs="Arial"/>
          <w:color w:val="000000"/>
          <w:sz w:val="22"/>
          <w:szCs w:val="22"/>
        </w:rPr>
        <w:t>this heart-warming coming-of-age story that celebrates finding one’s own path in life despite – or perhaps because of – the misadventures along the way. </w:t>
      </w:r>
    </w:p>
    <w:p w14:paraId="3D7E7FA2" w14:textId="77777777" w:rsidR="00AE1054" w:rsidRPr="005A5B8F" w:rsidRDefault="00AE1054" w:rsidP="005E61D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color w:val="000000"/>
          <w:sz w:val="22"/>
          <w:szCs w:val="22"/>
        </w:rPr>
      </w:pPr>
    </w:p>
    <w:p w14:paraId="1A533B48" w14:textId="77777777" w:rsidR="005E61D1" w:rsidRDefault="005B52D8" w:rsidP="005E61D1">
      <w:pPr>
        <w:spacing w:line="360" w:lineRule="auto"/>
        <w:contextualSpacing/>
        <w:textAlignment w:val="baseline"/>
        <w:rPr>
          <w:rFonts w:ascii="Arial" w:eastAsia="Times New Roman" w:hAnsi="Arial" w:cs="Arial"/>
          <w:color w:val="000000"/>
          <w:sz w:val="22"/>
          <w:szCs w:val="22"/>
        </w:rPr>
      </w:pPr>
      <w:r w:rsidRPr="00FC544C">
        <w:rPr>
          <w:rFonts w:ascii="Arial" w:eastAsia="Times New Roman" w:hAnsi="Arial" w:cs="Arial"/>
          <w:color w:val="000000"/>
          <w:sz w:val="22"/>
          <w:szCs w:val="22"/>
        </w:rPr>
        <w:t xml:space="preserve">Loxford is just as busy with gossip as it is with trade. As Lady Billows organises the annual May Day </w:t>
      </w:r>
    </w:p>
    <w:p w14:paraId="27C82AEE" w14:textId="77777777" w:rsidR="005E61D1" w:rsidRDefault="005B52D8" w:rsidP="005E61D1">
      <w:pPr>
        <w:spacing w:line="360" w:lineRule="auto"/>
        <w:contextualSpacing/>
        <w:textAlignment w:val="baseline"/>
        <w:rPr>
          <w:rFonts w:ascii="Arial" w:eastAsia="Times New Roman" w:hAnsi="Arial" w:cs="Arial"/>
          <w:color w:val="000000"/>
          <w:sz w:val="22"/>
          <w:szCs w:val="22"/>
        </w:rPr>
      </w:pPr>
      <w:r w:rsidRPr="00FC544C">
        <w:rPr>
          <w:rFonts w:ascii="Arial" w:eastAsia="Times New Roman" w:hAnsi="Arial" w:cs="Arial"/>
          <w:color w:val="000000"/>
          <w:sz w:val="22"/>
          <w:szCs w:val="22"/>
        </w:rPr>
        <w:t xml:space="preserve">festival, she is alarmed when her housekeeper Florence Pike informs her that not a single young lady is suitably virtuous to be crowned May Queen. The answer is to crown Albert Herring, a shy mother’s boy, as the May King. Albert has not done anything wrong – indeed, he has hardly done anything at all! Suddenly in the spotlight, Albert finds himself at the crossroads between the time-honoured traditions upheld by </w:t>
      </w:r>
    </w:p>
    <w:p w14:paraId="7930DB13" w14:textId="26FBDFDF" w:rsidR="00FC544C" w:rsidRDefault="005B52D8" w:rsidP="005E61D1">
      <w:pPr>
        <w:spacing w:line="360" w:lineRule="auto"/>
        <w:contextualSpacing/>
        <w:textAlignment w:val="baseline"/>
        <w:rPr>
          <w:rFonts w:ascii="Arial" w:eastAsia="Times New Roman" w:hAnsi="Arial" w:cs="Arial"/>
          <w:sz w:val="22"/>
          <w:szCs w:val="22"/>
        </w:rPr>
      </w:pPr>
      <w:r w:rsidRPr="00FC544C">
        <w:rPr>
          <w:rFonts w:ascii="Arial" w:eastAsia="Times New Roman" w:hAnsi="Arial" w:cs="Arial"/>
          <w:color w:val="000000"/>
          <w:sz w:val="22"/>
          <w:szCs w:val="22"/>
        </w:rPr>
        <w:t xml:space="preserve">Loxford’s old guard and the freewheeling fun of his fellow youngsters. </w:t>
      </w:r>
    </w:p>
    <w:p w14:paraId="62517358" w14:textId="77777777" w:rsidR="00BB4AE9" w:rsidRPr="00FC544C" w:rsidRDefault="00BB4AE9" w:rsidP="005E61D1">
      <w:pPr>
        <w:spacing w:line="360" w:lineRule="auto"/>
        <w:contextualSpacing/>
        <w:textAlignment w:val="baseline"/>
        <w:rPr>
          <w:rFonts w:ascii="Arial" w:eastAsia="Times New Roman" w:hAnsi="Arial" w:cs="Arial"/>
          <w:sz w:val="22"/>
          <w:szCs w:val="22"/>
        </w:rPr>
      </w:pPr>
    </w:p>
    <w:p w14:paraId="69C2D227" w14:textId="77777777" w:rsidR="005B52D8" w:rsidRPr="00FC544C" w:rsidRDefault="005B52D8" w:rsidP="005E61D1">
      <w:pPr>
        <w:pStyle w:val="BodyA"/>
        <w:spacing w:line="360" w:lineRule="auto"/>
        <w:rPr>
          <w:rFonts w:cs="Arial"/>
          <w:b/>
          <w:bCs/>
          <w:color w:val="auto"/>
          <w:lang w:val="en-US"/>
        </w:rPr>
      </w:pPr>
      <w:r w:rsidRPr="00FC544C">
        <w:rPr>
          <w:rFonts w:cs="Arial"/>
          <w:b/>
          <w:color w:val="auto"/>
          <w:bdr w:val="none" w:sz="0" w:space="0" w:color="auto"/>
        </w:rPr>
        <w:t xml:space="preserve">Daisy Evans </w:t>
      </w:r>
      <w:r w:rsidR="00036A0E">
        <w:rPr>
          <w:rFonts w:cs="Arial"/>
          <w:color w:val="auto"/>
          <w:bdr w:val="none" w:sz="0" w:space="0" w:color="auto"/>
        </w:rPr>
        <w:t>said: ‘</w:t>
      </w:r>
      <w:r w:rsidR="00036A0E" w:rsidRPr="00036A0E">
        <w:rPr>
          <w:rFonts w:eastAsia="Times New Roman"/>
          <w:i/>
        </w:rPr>
        <w:t>Albert Herring</w:t>
      </w:r>
      <w:r w:rsidR="00036A0E">
        <w:rPr>
          <w:rFonts w:eastAsia="Times New Roman"/>
        </w:rPr>
        <w:t xml:space="preserve"> is a celebration of life and living. It celebrates the breaking of social and hierarchical barriers for the good and the joy of community.’ </w:t>
      </w:r>
    </w:p>
    <w:p w14:paraId="7205248A" w14:textId="77777777" w:rsidR="0006456B" w:rsidRDefault="0006456B" w:rsidP="005E61D1">
      <w:pPr>
        <w:spacing w:line="360" w:lineRule="auto"/>
        <w:contextualSpacing/>
        <w:rPr>
          <w:rFonts w:ascii="Arial" w:eastAsia="Times New Roman" w:hAnsi="Arial" w:cs="Arial"/>
          <w:b/>
          <w:sz w:val="22"/>
          <w:szCs w:val="22"/>
          <w:u w:color="000000"/>
          <w:bdr w:val="none" w:sz="0" w:space="0" w:color="auto"/>
          <w:lang w:val="en-GB" w:eastAsia="en-GB"/>
        </w:rPr>
      </w:pPr>
    </w:p>
    <w:p w14:paraId="5A638068" w14:textId="77777777" w:rsidR="005E61D1" w:rsidRDefault="001343B8" w:rsidP="005E61D1">
      <w:pPr>
        <w:spacing w:line="360" w:lineRule="auto"/>
        <w:contextualSpacing/>
        <w:rPr>
          <w:rFonts w:ascii="Arial" w:hAnsi="Arial" w:cs="Arial"/>
          <w:sz w:val="22"/>
          <w:szCs w:val="22"/>
        </w:rPr>
      </w:pPr>
      <w:r w:rsidRPr="00E261C2">
        <w:rPr>
          <w:rFonts w:ascii="Arial" w:hAnsi="Arial" w:cs="Arial"/>
          <w:color w:val="000000"/>
          <w:sz w:val="22"/>
          <w:szCs w:val="22"/>
          <w:lang w:eastAsia="en-GB"/>
        </w:rPr>
        <w:t>Lammermuir Festival’s Artistic Directors</w:t>
      </w:r>
      <w:r w:rsidR="006A4F58" w:rsidRPr="00E261C2">
        <w:rPr>
          <w:rFonts w:ascii="Arial" w:hAnsi="Arial" w:cs="Arial"/>
          <w:color w:val="000000"/>
          <w:sz w:val="22"/>
          <w:szCs w:val="22"/>
          <w:lang w:eastAsia="en-GB"/>
        </w:rPr>
        <w:t xml:space="preserve"> </w:t>
      </w:r>
      <w:r w:rsidR="006A4F58" w:rsidRPr="00E261C2">
        <w:rPr>
          <w:rFonts w:ascii="Arial" w:hAnsi="Arial" w:cs="Arial"/>
          <w:b/>
          <w:color w:val="000000"/>
          <w:sz w:val="22"/>
          <w:szCs w:val="22"/>
          <w:lang w:eastAsia="en-GB"/>
        </w:rPr>
        <w:t xml:space="preserve">Hugh Macdonald </w:t>
      </w:r>
      <w:r w:rsidR="006A4F58" w:rsidRPr="00E261C2">
        <w:rPr>
          <w:rFonts w:ascii="Arial" w:hAnsi="Arial" w:cs="Arial"/>
          <w:color w:val="000000"/>
          <w:sz w:val="22"/>
          <w:szCs w:val="22"/>
          <w:lang w:eastAsia="en-GB"/>
        </w:rPr>
        <w:t>and</w:t>
      </w:r>
      <w:r w:rsidRPr="00E261C2">
        <w:rPr>
          <w:rFonts w:ascii="Arial" w:hAnsi="Arial" w:cs="Arial"/>
          <w:color w:val="000000"/>
          <w:sz w:val="22"/>
          <w:szCs w:val="22"/>
          <w:lang w:eastAsia="en-GB"/>
        </w:rPr>
        <w:t xml:space="preserve"> </w:t>
      </w:r>
      <w:r w:rsidRPr="00E261C2">
        <w:rPr>
          <w:rFonts w:ascii="Arial" w:hAnsi="Arial" w:cs="Arial"/>
          <w:b/>
          <w:color w:val="000000"/>
          <w:sz w:val="22"/>
          <w:szCs w:val="22"/>
          <w:lang w:eastAsia="en-GB"/>
        </w:rPr>
        <w:t>James Waters</w:t>
      </w:r>
      <w:r w:rsidRPr="00E261C2">
        <w:rPr>
          <w:rFonts w:ascii="Arial" w:hAnsi="Arial" w:cs="Arial"/>
          <w:color w:val="000000"/>
          <w:sz w:val="22"/>
          <w:szCs w:val="22"/>
          <w:lang w:eastAsia="en-GB"/>
        </w:rPr>
        <w:t xml:space="preserve"> said: ‘</w:t>
      </w:r>
      <w:r w:rsidR="00E261C2" w:rsidRPr="00E261C2">
        <w:rPr>
          <w:rFonts w:ascii="Arial" w:hAnsi="Arial" w:cs="Arial"/>
          <w:sz w:val="22"/>
          <w:szCs w:val="22"/>
        </w:rPr>
        <w:t>The Lammermuir Festival's ongoing relationship with Scotland's national opera company is something we are immensely proud of. This year</w:t>
      </w:r>
      <w:r w:rsidR="00BB4AE9">
        <w:rPr>
          <w:rFonts w:ascii="Arial" w:hAnsi="Arial" w:cs="Arial"/>
          <w:sz w:val="22"/>
          <w:szCs w:val="22"/>
        </w:rPr>
        <w:t>,</w:t>
      </w:r>
      <w:r w:rsidR="00E261C2" w:rsidRPr="00E261C2">
        <w:rPr>
          <w:rFonts w:ascii="Arial" w:hAnsi="Arial" w:cs="Arial"/>
          <w:sz w:val="22"/>
          <w:szCs w:val="22"/>
        </w:rPr>
        <w:t xml:space="preserve"> we are delighted that Scottish Opera is bringing Benjamin Britten's charmi</w:t>
      </w:r>
      <w:r w:rsidR="0006456B">
        <w:rPr>
          <w:rFonts w:ascii="Arial" w:hAnsi="Arial" w:cs="Arial"/>
          <w:sz w:val="22"/>
          <w:szCs w:val="22"/>
        </w:rPr>
        <w:t>ng and</w:t>
      </w:r>
    </w:p>
    <w:p w14:paraId="4A57C46F" w14:textId="1DFD5F0E" w:rsidR="0006456B" w:rsidRDefault="0006456B" w:rsidP="005E61D1">
      <w:pPr>
        <w:spacing w:line="360" w:lineRule="auto"/>
        <w:contextualSpacing/>
        <w:rPr>
          <w:rFonts w:ascii="Arial" w:hAnsi="Arial" w:cs="Arial"/>
          <w:sz w:val="22"/>
          <w:szCs w:val="22"/>
        </w:rPr>
      </w:pPr>
      <w:r>
        <w:rPr>
          <w:rFonts w:ascii="Arial" w:hAnsi="Arial" w:cs="Arial"/>
          <w:sz w:val="22"/>
          <w:szCs w:val="22"/>
        </w:rPr>
        <w:t xml:space="preserve">touching village comedy </w:t>
      </w:r>
      <w:r w:rsidRPr="0006456B">
        <w:rPr>
          <w:rFonts w:ascii="Arial" w:hAnsi="Arial" w:cs="Arial"/>
          <w:i/>
          <w:sz w:val="22"/>
          <w:szCs w:val="22"/>
        </w:rPr>
        <w:t>Albert Herring</w:t>
      </w:r>
      <w:r w:rsidR="00855D67">
        <w:rPr>
          <w:rFonts w:ascii="Arial" w:hAnsi="Arial" w:cs="Arial"/>
          <w:i/>
          <w:sz w:val="22"/>
          <w:szCs w:val="22"/>
        </w:rPr>
        <w:t xml:space="preserve"> </w:t>
      </w:r>
      <w:r w:rsidR="00855D67">
        <w:rPr>
          <w:rFonts w:ascii="Arial" w:hAnsi="Arial" w:cs="Arial"/>
          <w:color w:val="5E5E5E"/>
          <w:sz w:val="21"/>
          <w:szCs w:val="21"/>
          <w:shd w:val="clear" w:color="auto" w:fill="FFFFFF"/>
        </w:rPr>
        <w:t xml:space="preserve">— </w:t>
      </w:r>
      <w:r w:rsidR="00E261C2" w:rsidRPr="00E261C2">
        <w:rPr>
          <w:rFonts w:ascii="Arial" w:hAnsi="Arial" w:cs="Arial"/>
          <w:sz w:val="22"/>
          <w:szCs w:val="22"/>
        </w:rPr>
        <w:t xml:space="preserve">our second Britten collaboration with them. It's a marvellous way to open our 15th festival and we're particularly pleased that it will be our first ever event in Haddington's </w:t>
      </w:r>
    </w:p>
    <w:p w14:paraId="2417AB5F" w14:textId="77777777" w:rsidR="00E261C2" w:rsidRPr="00E261C2" w:rsidRDefault="00E261C2" w:rsidP="005E61D1">
      <w:pPr>
        <w:spacing w:line="360" w:lineRule="auto"/>
        <w:contextualSpacing/>
        <w:rPr>
          <w:rFonts w:ascii="Arial" w:hAnsi="Arial" w:cs="Arial"/>
          <w:sz w:val="22"/>
          <w:szCs w:val="22"/>
          <w:lang w:val="en-GB" w:eastAsia="en-GB"/>
        </w:rPr>
      </w:pPr>
      <w:r w:rsidRPr="00E261C2">
        <w:rPr>
          <w:rFonts w:ascii="Arial" w:hAnsi="Arial" w:cs="Arial"/>
          <w:sz w:val="22"/>
          <w:szCs w:val="22"/>
        </w:rPr>
        <w:t>historic Corn Exchange, opened 170 years ago and recently refurbished.’</w:t>
      </w:r>
    </w:p>
    <w:p w14:paraId="3B161535" w14:textId="77777777" w:rsidR="005B52D8" w:rsidRPr="00E261C2" w:rsidRDefault="00E261C2" w:rsidP="005E61D1">
      <w:pPr>
        <w:spacing w:line="360" w:lineRule="auto"/>
        <w:contextualSpacing/>
        <w:rPr>
          <w:rFonts w:ascii="Arial" w:hAnsi="Arial" w:cs="Arial"/>
          <w:sz w:val="22"/>
          <w:szCs w:val="22"/>
        </w:rPr>
      </w:pPr>
      <w:r w:rsidRPr="00E261C2">
        <w:rPr>
          <w:rFonts w:ascii="Arial" w:hAnsi="Arial" w:cs="Arial"/>
          <w:sz w:val="22"/>
          <w:szCs w:val="22"/>
        </w:rPr>
        <w:t> </w:t>
      </w:r>
    </w:p>
    <w:p w14:paraId="01515B9F" w14:textId="77777777" w:rsidR="00855D67" w:rsidRDefault="007A248A" w:rsidP="005E61D1">
      <w:pPr>
        <w:spacing w:line="360" w:lineRule="auto"/>
        <w:contextualSpacing/>
        <w:rPr>
          <w:rFonts w:ascii="Arial" w:hAnsi="Arial" w:cs="Arial"/>
          <w:sz w:val="22"/>
          <w:szCs w:val="22"/>
        </w:rPr>
      </w:pPr>
      <w:r w:rsidRPr="007A248A">
        <w:rPr>
          <w:rFonts w:ascii="Arial" w:hAnsi="Arial" w:cs="Arial"/>
          <w:sz w:val="22"/>
          <w:szCs w:val="22"/>
        </w:rPr>
        <w:t xml:space="preserve">Those who wish to discover more about how </w:t>
      </w:r>
      <w:r w:rsidRPr="007A248A">
        <w:rPr>
          <w:rFonts w:ascii="Arial" w:hAnsi="Arial" w:cs="Arial"/>
          <w:i/>
          <w:sz w:val="22"/>
          <w:szCs w:val="22"/>
        </w:rPr>
        <w:t>Albert Herring</w:t>
      </w:r>
      <w:r w:rsidRPr="007A248A">
        <w:rPr>
          <w:rFonts w:ascii="Arial" w:hAnsi="Arial" w:cs="Arial"/>
          <w:sz w:val="22"/>
          <w:szCs w:val="22"/>
        </w:rPr>
        <w:t xml:space="preserve"> was created can attend</w:t>
      </w:r>
      <w:r w:rsidRPr="007A248A">
        <w:rPr>
          <w:rFonts w:ascii="Arial" w:hAnsi="Arial" w:cs="Arial"/>
          <w:i/>
          <w:iCs/>
          <w:sz w:val="22"/>
          <w:szCs w:val="22"/>
        </w:rPr>
        <w:t xml:space="preserve"> </w:t>
      </w:r>
      <w:r w:rsidRPr="007A248A">
        <w:rPr>
          <w:rFonts w:ascii="Arial" w:hAnsi="Arial" w:cs="Arial"/>
          <w:sz w:val="22"/>
          <w:szCs w:val="22"/>
        </w:rPr>
        <w:t>Pre-show Talks in Glasgow and Edinburgh, which delve into the detail of the opera. Tickets are free but should be booked in advance. Audience members with a visual impairment can enjoy the full opera experience at Audio-</w:t>
      </w:r>
    </w:p>
    <w:p w14:paraId="62BF04F5" w14:textId="77777777" w:rsidR="00855D67" w:rsidRDefault="007A248A" w:rsidP="005E61D1">
      <w:pPr>
        <w:spacing w:line="360" w:lineRule="auto"/>
        <w:contextualSpacing/>
        <w:rPr>
          <w:rFonts w:ascii="Arial" w:hAnsi="Arial" w:cs="Arial"/>
          <w:sz w:val="22"/>
          <w:szCs w:val="22"/>
        </w:rPr>
      </w:pPr>
      <w:r w:rsidRPr="007A248A">
        <w:rPr>
          <w:rFonts w:ascii="Arial" w:hAnsi="Arial" w:cs="Arial"/>
          <w:sz w:val="22"/>
          <w:szCs w:val="22"/>
        </w:rPr>
        <w:t xml:space="preserve">described performances, which have a live commentary describing the action on stage without </w:t>
      </w:r>
    </w:p>
    <w:p w14:paraId="593866D9" w14:textId="0FF78402" w:rsidR="007A248A" w:rsidRPr="007A248A" w:rsidRDefault="007A248A" w:rsidP="005E61D1">
      <w:pPr>
        <w:spacing w:line="360" w:lineRule="auto"/>
        <w:contextualSpacing/>
        <w:rPr>
          <w:rFonts w:ascii="Arial" w:hAnsi="Arial" w:cs="Arial"/>
          <w:sz w:val="22"/>
          <w:szCs w:val="22"/>
        </w:rPr>
      </w:pPr>
      <w:r w:rsidRPr="007A248A">
        <w:rPr>
          <w:rFonts w:ascii="Arial" w:hAnsi="Arial" w:cs="Arial"/>
          <w:sz w:val="22"/>
          <w:szCs w:val="22"/>
        </w:rPr>
        <w:t xml:space="preserve">compromising the music. </w:t>
      </w:r>
      <w:r w:rsidR="002F4655">
        <w:rPr>
          <w:rFonts w:ascii="Arial" w:hAnsi="Arial" w:cs="Arial"/>
          <w:sz w:val="22"/>
          <w:szCs w:val="22"/>
        </w:rPr>
        <w:t>At these performances, t</w:t>
      </w:r>
      <w:r w:rsidRPr="007A248A">
        <w:rPr>
          <w:rFonts w:ascii="Arial" w:hAnsi="Arial" w:cs="Arial"/>
          <w:sz w:val="22"/>
          <w:szCs w:val="22"/>
        </w:rPr>
        <w:t xml:space="preserve">here are also free Touch Tours of the set, and a live audio introduction before the start of the performance. </w:t>
      </w:r>
    </w:p>
    <w:p w14:paraId="63CE6F71" w14:textId="77777777" w:rsidR="00385050" w:rsidRPr="00FC544C" w:rsidRDefault="00385050" w:rsidP="005E61D1">
      <w:pPr>
        <w:pStyle w:val="NormalWeb"/>
        <w:spacing w:before="0" w:after="0" w:line="360" w:lineRule="auto"/>
        <w:contextualSpacing/>
        <w:rPr>
          <w:rFonts w:ascii="Arial" w:eastAsia="Arial" w:hAnsi="Arial" w:cs="Arial"/>
          <w:sz w:val="22"/>
          <w:szCs w:val="22"/>
        </w:rPr>
      </w:pPr>
    </w:p>
    <w:p w14:paraId="01962F60" w14:textId="71C745A0" w:rsidR="008D6734" w:rsidRPr="00FC544C" w:rsidRDefault="00FC544C" w:rsidP="00393FA7">
      <w:pPr>
        <w:spacing w:line="360" w:lineRule="auto"/>
        <w:contextualSpacing/>
        <w:rPr>
          <w:rFonts w:ascii="Arial" w:eastAsia="Arial" w:hAnsi="Arial" w:cs="Arial"/>
          <w:sz w:val="22"/>
          <w:szCs w:val="22"/>
        </w:rPr>
      </w:pPr>
      <w:r w:rsidRPr="00FC544C">
        <w:rPr>
          <w:rFonts w:ascii="Arial" w:eastAsia="Arial" w:hAnsi="Arial" w:cs="Arial"/>
          <w:i/>
          <w:sz w:val="22"/>
          <w:szCs w:val="22"/>
        </w:rPr>
        <w:t xml:space="preserve">Albert Herring </w:t>
      </w:r>
      <w:r w:rsidRPr="0006456B">
        <w:rPr>
          <w:rFonts w:ascii="Arial" w:eastAsia="Arial" w:hAnsi="Arial" w:cs="Arial"/>
          <w:sz w:val="22"/>
          <w:szCs w:val="22"/>
        </w:rPr>
        <w:t>is supported</w:t>
      </w:r>
      <w:r w:rsidR="004B4A10">
        <w:rPr>
          <w:rFonts w:ascii="Arial" w:eastAsia="Arial" w:hAnsi="Arial" w:cs="Arial"/>
          <w:sz w:val="22"/>
          <w:szCs w:val="22"/>
        </w:rPr>
        <w:t xml:space="preserve"> by</w:t>
      </w:r>
      <w:r w:rsidRPr="0006456B">
        <w:rPr>
          <w:rFonts w:ascii="Arial" w:eastAsia="Arial" w:hAnsi="Arial" w:cs="Arial"/>
          <w:sz w:val="22"/>
          <w:szCs w:val="22"/>
        </w:rPr>
        <w:t xml:space="preserve"> </w:t>
      </w:r>
      <w:r w:rsidR="00393FA7" w:rsidRPr="00FC544C">
        <w:rPr>
          <w:rFonts w:ascii="Arial" w:eastAsia="Arial" w:hAnsi="Arial" w:cs="Arial"/>
          <w:b/>
          <w:sz w:val="22"/>
          <w:szCs w:val="22"/>
        </w:rPr>
        <w:t>The Scottish Opera Endowment Trust</w:t>
      </w:r>
      <w:r w:rsidR="00393FA7" w:rsidRPr="00FC544C">
        <w:rPr>
          <w:rFonts w:ascii="Arial" w:eastAsia="Arial" w:hAnsi="Arial" w:cs="Arial"/>
          <w:sz w:val="22"/>
          <w:szCs w:val="22"/>
        </w:rPr>
        <w:t xml:space="preserve">. </w:t>
      </w:r>
    </w:p>
    <w:p w14:paraId="79A429DF" w14:textId="77777777" w:rsidR="00E22D5B" w:rsidRPr="00563DFF" w:rsidRDefault="00E22D5B" w:rsidP="00DF3F80">
      <w:pPr>
        <w:spacing w:line="360" w:lineRule="auto"/>
        <w:contextualSpacing/>
        <w:rPr>
          <w:rFonts w:ascii="Arial" w:hAnsi="Arial" w:cs="Arial"/>
          <w:bCs/>
          <w:color w:val="000000"/>
          <w:sz w:val="22"/>
          <w:szCs w:val="22"/>
        </w:rPr>
      </w:pPr>
    </w:p>
    <w:p w14:paraId="29E75277" w14:textId="77777777" w:rsidR="00BF6C73" w:rsidRDefault="0006456B">
      <w:pPr>
        <w:pStyle w:val="BodyA"/>
        <w:spacing w:line="276" w:lineRule="auto"/>
        <w:jc w:val="both"/>
        <w:rPr>
          <w:color w:val="auto"/>
        </w:rPr>
      </w:pPr>
      <w:r w:rsidRPr="0006456B">
        <w:rPr>
          <w:color w:val="auto"/>
        </w:rPr>
        <w:t xml:space="preserve">Tickets for </w:t>
      </w:r>
      <w:r w:rsidRPr="0006456B">
        <w:rPr>
          <w:i/>
          <w:color w:val="auto"/>
        </w:rPr>
        <w:t>Albert Herring</w:t>
      </w:r>
      <w:r w:rsidRPr="0006456B">
        <w:rPr>
          <w:color w:val="auto"/>
        </w:rPr>
        <w:t xml:space="preserve"> are on sale now at </w:t>
      </w:r>
      <w:hyperlink r:id="rId9" w:history="1">
        <w:r w:rsidRPr="002F7055">
          <w:rPr>
            <w:rStyle w:val="Hyperlink"/>
          </w:rPr>
          <w:t>www.scottishopera.org.uk/shows/albert-herring/</w:t>
        </w:r>
      </w:hyperlink>
      <w:r>
        <w:rPr>
          <w:color w:val="auto"/>
        </w:rPr>
        <w:t xml:space="preserve"> </w:t>
      </w:r>
    </w:p>
    <w:p w14:paraId="2A536763" w14:textId="77777777" w:rsidR="00714418" w:rsidRPr="0006456B" w:rsidRDefault="00714418">
      <w:pPr>
        <w:pStyle w:val="BodyA"/>
        <w:spacing w:line="276" w:lineRule="auto"/>
        <w:jc w:val="both"/>
        <w:rPr>
          <w:color w:val="auto"/>
        </w:rPr>
      </w:pPr>
    </w:p>
    <w:p w14:paraId="5CB217BB" w14:textId="77777777" w:rsidR="00FC544C" w:rsidRDefault="00FC544C">
      <w:pPr>
        <w:pStyle w:val="BodyA"/>
        <w:spacing w:line="276" w:lineRule="auto"/>
        <w:jc w:val="both"/>
        <w:rPr>
          <w:sz w:val="20"/>
          <w:szCs w:val="20"/>
        </w:rPr>
      </w:pPr>
    </w:p>
    <w:p w14:paraId="374547D0" w14:textId="77777777" w:rsidR="00BF6C73" w:rsidRPr="00CE7DF0" w:rsidRDefault="005B52D8">
      <w:pPr>
        <w:pStyle w:val="BodyA"/>
        <w:spacing w:line="360" w:lineRule="auto"/>
        <w:rPr>
          <w:u w:val="single"/>
        </w:rPr>
      </w:pPr>
      <w:r>
        <w:rPr>
          <w:rFonts w:eastAsia="Times New Roman" w:cs="Arial"/>
          <w:i/>
          <w:color w:val="1D1C1D"/>
          <w:u w:val="single"/>
        </w:rPr>
        <w:t>Albert Herring</w:t>
      </w:r>
      <w:r w:rsidR="009058F4">
        <w:rPr>
          <w:rFonts w:eastAsia="Times New Roman" w:cs="Arial"/>
          <w:i/>
          <w:color w:val="1D1C1D"/>
          <w:u w:val="single"/>
        </w:rPr>
        <w:t xml:space="preserve"> </w:t>
      </w:r>
      <w:r w:rsidR="007B62C6">
        <w:rPr>
          <w:u w:val="single"/>
          <w:lang w:val="en-US"/>
        </w:rPr>
        <w:t>creative t</w:t>
      </w:r>
      <w:r w:rsidR="009225A0" w:rsidRPr="00CE7DF0">
        <w:rPr>
          <w:u w:val="single"/>
          <w:lang w:val="en-US"/>
        </w:rPr>
        <w:t>eam</w:t>
      </w:r>
    </w:p>
    <w:p w14:paraId="77E0B919" w14:textId="77777777" w:rsidR="00BF6C73" w:rsidRDefault="00BF6C73">
      <w:pPr>
        <w:pStyle w:val="BodyA"/>
        <w:spacing w:line="360" w:lineRule="auto"/>
        <w:rPr>
          <w:lang w:val="en-US"/>
        </w:rPr>
      </w:pPr>
    </w:p>
    <w:p w14:paraId="0329D950" w14:textId="77777777" w:rsidR="00BF6C73" w:rsidRDefault="00586EEC" w:rsidP="00714418">
      <w:pPr>
        <w:pStyle w:val="BodyA"/>
        <w:spacing w:line="360" w:lineRule="auto"/>
        <w:contextualSpacing/>
        <w:rPr>
          <w:b/>
          <w:bCs/>
        </w:rPr>
      </w:pPr>
      <w:r>
        <w:rPr>
          <w:lang w:val="en-US"/>
        </w:rPr>
        <w:t>Conductor</w:t>
      </w:r>
      <w:r>
        <w:rPr>
          <w:lang w:val="en-US"/>
        </w:rPr>
        <w:tab/>
      </w:r>
      <w:r>
        <w:rPr>
          <w:lang w:val="en-US"/>
        </w:rPr>
        <w:tab/>
      </w:r>
      <w:r>
        <w:rPr>
          <w:lang w:val="en-US"/>
        </w:rPr>
        <w:tab/>
      </w:r>
      <w:r w:rsidR="005B52D8">
        <w:rPr>
          <w:b/>
          <w:bCs/>
          <w:lang w:val="en-US"/>
        </w:rPr>
        <w:t xml:space="preserve">William Cole </w:t>
      </w:r>
      <w:r w:rsidR="009225A0">
        <w:rPr>
          <w:b/>
          <w:bCs/>
          <w:lang w:val="en-US"/>
        </w:rPr>
        <w:t xml:space="preserve"> </w:t>
      </w:r>
    </w:p>
    <w:p w14:paraId="778294D2" w14:textId="77777777" w:rsidR="005773B3" w:rsidRDefault="005B52D8" w:rsidP="00714418">
      <w:pPr>
        <w:pStyle w:val="BodyA"/>
        <w:spacing w:line="360" w:lineRule="auto"/>
        <w:contextualSpacing/>
        <w:rPr>
          <w:b/>
          <w:bCs/>
          <w:lang w:val="en-US"/>
        </w:rPr>
      </w:pPr>
      <w:r>
        <w:rPr>
          <w:lang w:val="en-US"/>
        </w:rPr>
        <w:t>Director</w:t>
      </w:r>
      <w:r>
        <w:rPr>
          <w:lang w:val="en-US"/>
        </w:rPr>
        <w:tab/>
      </w:r>
      <w:r w:rsidR="009058F4">
        <w:rPr>
          <w:lang w:val="en-US"/>
        </w:rPr>
        <w:tab/>
      </w:r>
      <w:r w:rsidR="009058F4">
        <w:rPr>
          <w:lang w:val="en-US"/>
        </w:rPr>
        <w:tab/>
      </w:r>
      <w:r>
        <w:rPr>
          <w:b/>
          <w:bCs/>
          <w:lang w:val="en-US"/>
        </w:rPr>
        <w:t xml:space="preserve">Daisy Evans </w:t>
      </w:r>
      <w:r w:rsidR="009225A0">
        <w:rPr>
          <w:b/>
          <w:bCs/>
          <w:lang w:val="en-US"/>
        </w:rPr>
        <w:t xml:space="preserve"> </w:t>
      </w:r>
    </w:p>
    <w:p w14:paraId="6794366C" w14:textId="77777777" w:rsidR="00BB4AE9" w:rsidRDefault="00BB4AE9" w:rsidP="00714418">
      <w:pPr>
        <w:pStyle w:val="BodyA"/>
        <w:spacing w:line="360" w:lineRule="auto"/>
        <w:contextualSpacing/>
        <w:rPr>
          <w:b/>
          <w:bCs/>
          <w:lang w:val="en-US"/>
        </w:rPr>
      </w:pPr>
      <w:r w:rsidRPr="00BB4AE9">
        <w:rPr>
          <w:bCs/>
          <w:lang w:val="en-US"/>
        </w:rPr>
        <w:t>Designer</w:t>
      </w:r>
      <w:r>
        <w:rPr>
          <w:b/>
          <w:bCs/>
          <w:lang w:val="en-US"/>
        </w:rPr>
        <w:tab/>
      </w:r>
      <w:r>
        <w:rPr>
          <w:b/>
          <w:bCs/>
          <w:lang w:val="en-US"/>
        </w:rPr>
        <w:tab/>
      </w:r>
      <w:r>
        <w:rPr>
          <w:b/>
          <w:bCs/>
          <w:lang w:val="en-US"/>
        </w:rPr>
        <w:tab/>
        <w:t>Kat Heath</w:t>
      </w:r>
    </w:p>
    <w:p w14:paraId="5110E8D4" w14:textId="52DF305E" w:rsidR="00005EEA" w:rsidRPr="00884E26" w:rsidRDefault="00BB4AE9">
      <w:pPr>
        <w:pStyle w:val="BodyA"/>
        <w:spacing w:line="360" w:lineRule="auto"/>
        <w:contextualSpacing/>
        <w:rPr>
          <w:b/>
          <w:bCs/>
          <w:lang w:val="en-US"/>
        </w:rPr>
      </w:pPr>
      <w:r w:rsidRPr="00BB4AE9">
        <w:rPr>
          <w:bCs/>
          <w:lang w:val="en-US"/>
        </w:rPr>
        <w:t>Lighting Designer</w:t>
      </w:r>
      <w:r>
        <w:rPr>
          <w:b/>
          <w:bCs/>
          <w:lang w:val="en-US"/>
        </w:rPr>
        <w:tab/>
      </w:r>
      <w:r>
        <w:rPr>
          <w:b/>
          <w:bCs/>
          <w:lang w:val="en-US"/>
        </w:rPr>
        <w:tab/>
        <w:t xml:space="preserve">Jake Wiltshire </w:t>
      </w:r>
    </w:p>
    <w:p w14:paraId="0FFBEF06" w14:textId="77777777" w:rsidR="00B2297B" w:rsidRDefault="00B2297B">
      <w:pPr>
        <w:pStyle w:val="BodyA"/>
        <w:spacing w:line="360" w:lineRule="auto"/>
        <w:rPr>
          <w:rFonts w:cs="Arial"/>
          <w:i/>
          <w:color w:val="auto"/>
          <w:u w:val="single"/>
          <w:shd w:val="clear" w:color="auto" w:fill="FFFFFF"/>
        </w:rPr>
      </w:pPr>
    </w:p>
    <w:p w14:paraId="10C0DFF7" w14:textId="3A9562CC" w:rsidR="00BF6C73" w:rsidRPr="00510755" w:rsidRDefault="005B52D8">
      <w:pPr>
        <w:pStyle w:val="BodyA"/>
        <w:spacing w:line="360" w:lineRule="auto"/>
        <w:rPr>
          <w:rFonts w:cs="Arial"/>
          <w:color w:val="auto"/>
          <w:u w:val="single"/>
        </w:rPr>
      </w:pPr>
      <w:r>
        <w:rPr>
          <w:rFonts w:cs="Arial"/>
          <w:i/>
          <w:color w:val="auto"/>
          <w:u w:val="single"/>
          <w:shd w:val="clear" w:color="auto" w:fill="FFFFFF"/>
        </w:rPr>
        <w:t>Albert Herring</w:t>
      </w:r>
      <w:r w:rsidR="009058F4">
        <w:rPr>
          <w:rFonts w:cs="Arial"/>
          <w:i/>
          <w:color w:val="auto"/>
          <w:u w:val="single"/>
          <w:shd w:val="clear" w:color="auto" w:fill="FFFFFF"/>
        </w:rPr>
        <w:t xml:space="preserve"> </w:t>
      </w:r>
      <w:r w:rsidR="009225A0" w:rsidRPr="00510755">
        <w:rPr>
          <w:rFonts w:cs="Arial"/>
          <w:color w:val="auto"/>
          <w:u w:val="single"/>
          <w:lang w:val="en-US"/>
        </w:rPr>
        <w:t xml:space="preserve">cast </w:t>
      </w:r>
    </w:p>
    <w:p w14:paraId="525CBD21" w14:textId="77777777" w:rsidR="00510755" w:rsidRPr="00510755" w:rsidRDefault="00510755">
      <w:pPr>
        <w:pStyle w:val="BodyA"/>
        <w:spacing w:line="360" w:lineRule="auto"/>
        <w:rPr>
          <w:rFonts w:cs="Arial"/>
          <w:u w:val="single"/>
          <w:lang w:val="en-US"/>
        </w:rPr>
      </w:pPr>
    </w:p>
    <w:p w14:paraId="4AD06FE2" w14:textId="77777777" w:rsidR="009058F4"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sz w:val="22"/>
          <w:szCs w:val="22"/>
          <w:bdr w:val="none" w:sz="0" w:space="0" w:color="auto"/>
          <w:lang w:val="en-GB" w:eastAsia="en-GB"/>
        </w:rPr>
      </w:pPr>
      <w:r>
        <w:rPr>
          <w:rFonts w:ascii="Arial" w:eastAsia="Times New Roman" w:hAnsi="Arial" w:cs="Arial"/>
          <w:sz w:val="22"/>
          <w:szCs w:val="22"/>
          <w:bdr w:val="none" w:sz="0" w:space="0" w:color="auto"/>
          <w:lang w:val="en-GB" w:eastAsia="en-GB"/>
        </w:rPr>
        <w:t>Albert Herring</w:t>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Pr>
          <w:rFonts w:ascii="Arial" w:eastAsia="Times New Roman" w:hAnsi="Arial" w:cs="Arial"/>
          <w:b/>
          <w:sz w:val="22"/>
          <w:szCs w:val="22"/>
          <w:bdr w:val="none" w:sz="0" w:space="0" w:color="auto"/>
          <w:lang w:val="en-GB" w:eastAsia="en-GB"/>
        </w:rPr>
        <w:t>Glen Cunningham</w:t>
      </w:r>
    </w:p>
    <w:p w14:paraId="39610339" w14:textId="77777777" w:rsidR="00510755"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bCs/>
          <w:sz w:val="22"/>
          <w:szCs w:val="22"/>
          <w:bdr w:val="none" w:sz="0" w:space="0" w:color="auto"/>
          <w:lang w:val="en-GB" w:eastAsia="en-GB"/>
        </w:rPr>
      </w:pPr>
      <w:r>
        <w:rPr>
          <w:rFonts w:ascii="Arial" w:eastAsia="Times New Roman" w:hAnsi="Arial" w:cs="Arial"/>
          <w:sz w:val="22"/>
          <w:szCs w:val="22"/>
          <w:bdr w:val="none" w:sz="0" w:space="0" w:color="auto"/>
          <w:lang w:val="en-GB" w:eastAsia="en-GB"/>
        </w:rPr>
        <w:t>Lady Billows</w:t>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9058F4">
        <w:rPr>
          <w:rFonts w:ascii="Arial" w:eastAsia="Times New Roman" w:hAnsi="Arial" w:cs="Arial"/>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 xml:space="preserve">Susan Bullock </w:t>
      </w:r>
    </w:p>
    <w:p w14:paraId="59C57E8B" w14:textId="77777777" w:rsidR="005773B3" w:rsidRPr="003058FD"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sz w:val="22"/>
          <w:szCs w:val="22"/>
          <w:bdr w:val="none" w:sz="0" w:space="0" w:color="auto"/>
          <w:lang w:val="en-GB" w:eastAsia="en-GB"/>
        </w:rPr>
      </w:pPr>
      <w:r w:rsidRPr="003058FD">
        <w:rPr>
          <w:rFonts w:ascii="Arial" w:eastAsia="Times New Roman" w:hAnsi="Arial" w:cs="Arial"/>
          <w:bCs/>
          <w:sz w:val="22"/>
          <w:szCs w:val="22"/>
          <w:bdr w:val="none" w:sz="0" w:space="0" w:color="auto"/>
          <w:lang w:val="en-GB" w:eastAsia="en-GB"/>
        </w:rPr>
        <w:lastRenderedPageBreak/>
        <w:t>Florence Pike</w:t>
      </w:r>
      <w:r w:rsidR="005773B3" w:rsidRPr="003058FD">
        <w:rPr>
          <w:rFonts w:ascii="Arial" w:eastAsia="Times New Roman" w:hAnsi="Arial" w:cs="Arial"/>
          <w:b/>
          <w:bCs/>
          <w:sz w:val="22"/>
          <w:szCs w:val="22"/>
          <w:bdr w:val="none" w:sz="0" w:space="0" w:color="auto"/>
          <w:lang w:val="en-GB" w:eastAsia="en-GB"/>
        </w:rPr>
        <w:tab/>
      </w:r>
      <w:r w:rsidR="005773B3" w:rsidRPr="003058FD">
        <w:rPr>
          <w:rFonts w:ascii="Arial" w:eastAsia="Times New Roman" w:hAnsi="Arial" w:cs="Arial"/>
          <w:b/>
          <w:bCs/>
          <w:sz w:val="22"/>
          <w:szCs w:val="22"/>
          <w:bdr w:val="none" w:sz="0" w:space="0" w:color="auto"/>
          <w:lang w:val="en-GB" w:eastAsia="en-GB"/>
        </w:rPr>
        <w:tab/>
      </w:r>
      <w:r w:rsidR="005773B3" w:rsidRPr="003058FD">
        <w:rPr>
          <w:rFonts w:ascii="Arial" w:eastAsia="Times New Roman" w:hAnsi="Arial" w:cs="Arial"/>
          <w:b/>
          <w:bCs/>
          <w:sz w:val="22"/>
          <w:szCs w:val="22"/>
          <w:bdr w:val="none" w:sz="0" w:space="0" w:color="auto"/>
          <w:lang w:val="en-GB" w:eastAsia="en-GB"/>
        </w:rPr>
        <w:tab/>
      </w:r>
      <w:r w:rsidRPr="003058FD">
        <w:rPr>
          <w:rFonts w:ascii="Arial" w:eastAsia="Times New Roman" w:hAnsi="Arial" w:cs="Arial"/>
          <w:b/>
          <w:bCs/>
          <w:sz w:val="22"/>
          <w:szCs w:val="22"/>
          <w:bdr w:val="none" w:sz="0" w:space="0" w:color="auto"/>
          <w:lang w:val="en-GB" w:eastAsia="en-GB"/>
        </w:rPr>
        <w:t>Jane Monari</w:t>
      </w:r>
      <w:r w:rsidR="005773B3" w:rsidRPr="003058FD">
        <w:rPr>
          <w:rFonts w:ascii="Arial" w:eastAsia="Times New Roman" w:hAnsi="Arial" w:cs="Arial"/>
          <w:b/>
          <w:bCs/>
          <w:sz w:val="22"/>
          <w:szCs w:val="22"/>
          <w:bdr w:val="none" w:sz="0" w:space="0" w:color="auto"/>
          <w:lang w:val="en-GB" w:eastAsia="en-GB"/>
        </w:rPr>
        <w:t xml:space="preserve"> </w:t>
      </w:r>
    </w:p>
    <w:p w14:paraId="0894765D" w14:textId="77777777" w:rsidR="00510755" w:rsidRPr="003058FD"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bCs/>
          <w:sz w:val="22"/>
          <w:szCs w:val="22"/>
          <w:bdr w:val="none" w:sz="0" w:space="0" w:color="auto"/>
          <w:lang w:val="en-GB" w:eastAsia="en-GB"/>
        </w:rPr>
      </w:pPr>
      <w:r w:rsidRPr="003058FD">
        <w:rPr>
          <w:rFonts w:ascii="Arial" w:eastAsia="Times New Roman" w:hAnsi="Arial" w:cs="Arial"/>
          <w:sz w:val="22"/>
          <w:szCs w:val="22"/>
          <w:bdr w:val="none" w:sz="0" w:space="0" w:color="auto"/>
          <w:lang w:val="en-GB" w:eastAsia="en-GB"/>
        </w:rPr>
        <w:t>Miss Wordsworth</w:t>
      </w:r>
      <w:r w:rsidR="00510755" w:rsidRPr="003058FD">
        <w:rPr>
          <w:rFonts w:ascii="Arial" w:eastAsia="Times New Roman" w:hAnsi="Arial" w:cs="Arial"/>
          <w:sz w:val="22"/>
          <w:szCs w:val="22"/>
          <w:bdr w:val="none" w:sz="0" w:space="0" w:color="auto"/>
          <w:lang w:val="en-GB" w:eastAsia="en-GB"/>
        </w:rPr>
        <w:tab/>
      </w:r>
      <w:r w:rsidR="00510755"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b/>
          <w:sz w:val="22"/>
          <w:szCs w:val="22"/>
          <w:bdr w:val="none" w:sz="0" w:space="0" w:color="auto"/>
          <w:lang w:val="en-GB" w:eastAsia="en-GB"/>
        </w:rPr>
        <w:t>Kira Kaplan</w:t>
      </w:r>
      <w:r w:rsidR="00F928A2" w:rsidRPr="003058FD">
        <w:rPr>
          <w:rFonts w:ascii="Arial" w:eastAsia="Times New Roman" w:hAnsi="Arial" w:cs="Arial"/>
          <w:b/>
          <w:sz w:val="22"/>
          <w:szCs w:val="22"/>
          <w:bdr w:val="none" w:sz="0" w:space="0" w:color="auto"/>
          <w:lang w:val="en-GB" w:eastAsia="en-GB"/>
        </w:rPr>
        <w:t>*</w:t>
      </w:r>
    </w:p>
    <w:p w14:paraId="428D756C" w14:textId="77777777" w:rsidR="005B52D8" w:rsidRPr="003058FD"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sz w:val="22"/>
          <w:szCs w:val="22"/>
          <w:bdr w:val="none" w:sz="0" w:space="0" w:color="auto"/>
          <w:lang w:val="en-GB" w:eastAsia="en-GB"/>
        </w:rPr>
      </w:pPr>
      <w:r w:rsidRPr="003058FD">
        <w:rPr>
          <w:rFonts w:ascii="Arial" w:eastAsia="Times New Roman" w:hAnsi="Arial" w:cs="Arial"/>
          <w:sz w:val="22"/>
          <w:szCs w:val="22"/>
          <w:bdr w:val="none" w:sz="0" w:space="0" w:color="auto"/>
          <w:lang w:val="en-GB" w:eastAsia="en-GB"/>
        </w:rPr>
        <w:t>Mr Gedge, the Vicar</w:t>
      </w:r>
      <w:r w:rsidR="00510755" w:rsidRPr="003058FD">
        <w:rPr>
          <w:rFonts w:ascii="Arial" w:eastAsia="Times New Roman" w:hAnsi="Arial" w:cs="Arial"/>
          <w:sz w:val="22"/>
          <w:szCs w:val="22"/>
          <w:bdr w:val="none" w:sz="0" w:space="0" w:color="auto"/>
          <w:lang w:val="en-GB" w:eastAsia="en-GB"/>
        </w:rPr>
        <w:tab/>
      </w:r>
      <w:r w:rsidR="00510755"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b/>
          <w:bCs/>
          <w:sz w:val="22"/>
          <w:szCs w:val="22"/>
          <w:bdr w:val="none" w:sz="0" w:space="0" w:color="auto"/>
          <w:lang w:val="en-GB" w:eastAsia="en-GB"/>
        </w:rPr>
        <w:t xml:space="preserve">Francis Church </w:t>
      </w:r>
      <w:r w:rsidR="009058F4" w:rsidRPr="003058FD">
        <w:rPr>
          <w:rFonts w:ascii="Arial" w:eastAsia="Times New Roman" w:hAnsi="Arial" w:cs="Arial"/>
          <w:b/>
          <w:bCs/>
          <w:sz w:val="22"/>
          <w:szCs w:val="22"/>
          <w:bdr w:val="none" w:sz="0" w:space="0" w:color="auto"/>
          <w:lang w:val="en-GB" w:eastAsia="en-GB"/>
        </w:rPr>
        <w:t xml:space="preserve"> </w:t>
      </w:r>
    </w:p>
    <w:p w14:paraId="47DE8D72" w14:textId="77777777" w:rsidR="00510755" w:rsidRPr="003058FD"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sz w:val="22"/>
          <w:szCs w:val="22"/>
          <w:bdr w:val="none" w:sz="0" w:space="0" w:color="auto"/>
          <w:lang w:val="en-GB" w:eastAsia="en-GB"/>
        </w:rPr>
      </w:pPr>
      <w:r w:rsidRPr="003058FD">
        <w:rPr>
          <w:rFonts w:ascii="Arial" w:eastAsia="Times New Roman" w:hAnsi="Arial" w:cs="Arial"/>
          <w:sz w:val="22"/>
          <w:szCs w:val="22"/>
          <w:bdr w:val="none" w:sz="0" w:space="0" w:color="auto"/>
          <w:lang w:val="en-GB" w:eastAsia="en-GB"/>
        </w:rPr>
        <w:t>Mr Upfold, the Mayor</w:t>
      </w:r>
      <w:r w:rsidR="009058F4"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b/>
          <w:sz w:val="22"/>
          <w:szCs w:val="22"/>
          <w:bdr w:val="none" w:sz="0" w:space="0" w:color="auto"/>
          <w:lang w:val="en-GB" w:eastAsia="en-GB"/>
        </w:rPr>
        <w:t>Jamie MacDougall</w:t>
      </w:r>
      <w:r w:rsidRPr="003058FD">
        <w:rPr>
          <w:rFonts w:ascii="Arial" w:eastAsia="Times New Roman" w:hAnsi="Arial" w:cs="Arial"/>
          <w:sz w:val="22"/>
          <w:szCs w:val="22"/>
          <w:bdr w:val="none" w:sz="0" w:space="0" w:color="auto"/>
          <w:lang w:val="en-GB" w:eastAsia="en-GB"/>
        </w:rPr>
        <w:t xml:space="preserve"> </w:t>
      </w:r>
      <w:r w:rsidR="009058F4" w:rsidRPr="003058FD">
        <w:rPr>
          <w:rFonts w:ascii="Arial" w:eastAsia="Times New Roman" w:hAnsi="Arial" w:cs="Arial"/>
          <w:b/>
          <w:bCs/>
          <w:sz w:val="22"/>
          <w:szCs w:val="22"/>
          <w:bdr w:val="none" w:sz="0" w:space="0" w:color="auto"/>
          <w:lang w:val="en-GB" w:eastAsia="en-GB"/>
        </w:rPr>
        <w:t xml:space="preserve"> </w:t>
      </w:r>
    </w:p>
    <w:p w14:paraId="3FE526C1" w14:textId="77777777" w:rsidR="00714418" w:rsidRPr="003058FD" w:rsidRDefault="00BB4AE9"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60" w:lineRule="auto"/>
        <w:contextualSpacing/>
        <w:rPr>
          <w:rFonts w:ascii="Arial" w:eastAsia="Times New Roman" w:hAnsi="Arial" w:cs="Arial"/>
          <w:sz w:val="22"/>
          <w:szCs w:val="22"/>
          <w:bdr w:val="none" w:sz="0" w:space="0" w:color="auto"/>
          <w:lang w:val="en-GB" w:eastAsia="en-GB"/>
        </w:rPr>
      </w:pPr>
      <w:r w:rsidRPr="003058FD">
        <w:rPr>
          <w:rFonts w:ascii="Arial" w:eastAsia="Times New Roman" w:hAnsi="Arial" w:cs="Arial"/>
          <w:sz w:val="22"/>
          <w:szCs w:val="22"/>
          <w:bdr w:val="none" w:sz="0" w:space="0" w:color="auto"/>
          <w:lang w:val="en-GB" w:eastAsia="en-GB"/>
        </w:rPr>
        <w:t xml:space="preserve">PC </w:t>
      </w:r>
      <w:r w:rsidR="005B52D8" w:rsidRPr="003058FD">
        <w:rPr>
          <w:rFonts w:ascii="Arial" w:eastAsia="Times New Roman" w:hAnsi="Arial" w:cs="Arial"/>
          <w:sz w:val="22"/>
          <w:szCs w:val="22"/>
          <w:bdr w:val="none" w:sz="0" w:space="0" w:color="auto"/>
          <w:lang w:val="en-GB" w:eastAsia="en-GB"/>
        </w:rPr>
        <w:t xml:space="preserve">Budd </w:t>
      </w:r>
      <w:r w:rsidR="00510755" w:rsidRPr="003058FD">
        <w:rPr>
          <w:rFonts w:ascii="Arial" w:eastAsia="Times New Roman" w:hAnsi="Arial" w:cs="Arial"/>
          <w:sz w:val="22"/>
          <w:szCs w:val="22"/>
          <w:bdr w:val="none" w:sz="0" w:space="0" w:color="auto"/>
          <w:lang w:val="en-GB" w:eastAsia="en-GB"/>
        </w:rPr>
        <w:tab/>
      </w:r>
      <w:r w:rsidR="00510755"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005B52D8" w:rsidRPr="003058FD">
        <w:rPr>
          <w:rFonts w:ascii="Arial" w:eastAsia="Times New Roman" w:hAnsi="Arial" w:cs="Arial"/>
          <w:b/>
          <w:sz w:val="22"/>
          <w:szCs w:val="22"/>
          <w:bdr w:val="none" w:sz="0" w:space="0" w:color="auto"/>
          <w:lang w:val="en-GB" w:eastAsia="en-GB"/>
        </w:rPr>
        <w:t>Edward Jowle</w:t>
      </w:r>
      <w:r w:rsidR="00714418" w:rsidRPr="003058FD">
        <w:rPr>
          <w:rFonts w:ascii="Arial" w:eastAsia="Times New Roman" w:hAnsi="Arial" w:cs="Arial"/>
          <w:sz w:val="22"/>
          <w:szCs w:val="22"/>
          <w:bdr w:val="none" w:sz="0" w:space="0" w:color="auto"/>
          <w:lang w:val="en-GB" w:eastAsia="en-GB"/>
        </w:rPr>
        <w:t>*</w:t>
      </w:r>
    </w:p>
    <w:p w14:paraId="550C99DF" w14:textId="77777777" w:rsidR="005B52D8" w:rsidRPr="003058FD"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60" w:lineRule="auto"/>
        <w:contextualSpacing/>
        <w:rPr>
          <w:rFonts w:ascii="Arial" w:eastAsia="Times New Roman" w:hAnsi="Arial" w:cs="Arial"/>
          <w:sz w:val="22"/>
          <w:szCs w:val="22"/>
          <w:bdr w:val="none" w:sz="0" w:space="0" w:color="auto"/>
          <w:lang w:val="en-GB" w:eastAsia="en-GB"/>
        </w:rPr>
      </w:pPr>
      <w:r w:rsidRPr="003058FD">
        <w:rPr>
          <w:rFonts w:ascii="Arial" w:eastAsia="Times New Roman" w:hAnsi="Arial" w:cs="Arial"/>
          <w:sz w:val="22"/>
          <w:szCs w:val="22"/>
          <w:bdr w:val="none" w:sz="0" w:space="0" w:color="auto"/>
          <w:lang w:val="en-GB" w:eastAsia="en-GB"/>
        </w:rPr>
        <w:t>Sid</w:t>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b/>
          <w:sz w:val="22"/>
          <w:szCs w:val="22"/>
          <w:bdr w:val="none" w:sz="0" w:space="0" w:color="auto"/>
          <w:lang w:val="en-GB" w:eastAsia="en-GB"/>
        </w:rPr>
        <w:t>Ross Cumming</w:t>
      </w:r>
      <w:r w:rsidR="00F928A2" w:rsidRPr="003058FD">
        <w:rPr>
          <w:rFonts w:ascii="Arial" w:eastAsia="Times New Roman" w:hAnsi="Arial" w:cs="Arial"/>
          <w:b/>
          <w:sz w:val="22"/>
          <w:szCs w:val="22"/>
          <w:bdr w:val="none" w:sz="0" w:space="0" w:color="auto"/>
          <w:lang w:val="en-GB" w:eastAsia="en-GB"/>
        </w:rPr>
        <w:t>*</w:t>
      </w:r>
    </w:p>
    <w:p w14:paraId="5F77DF18" w14:textId="77777777" w:rsidR="005B52D8" w:rsidRPr="003058FD" w:rsidRDefault="005B52D8" w:rsidP="0071441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60" w:lineRule="auto"/>
        <w:contextualSpacing/>
        <w:rPr>
          <w:rFonts w:ascii="Arial" w:eastAsia="Times New Roman" w:hAnsi="Arial" w:cs="Arial"/>
          <w:sz w:val="22"/>
          <w:szCs w:val="22"/>
          <w:bdr w:val="none" w:sz="0" w:space="0" w:color="auto"/>
          <w:lang w:val="en-GB" w:eastAsia="en-GB"/>
        </w:rPr>
      </w:pPr>
      <w:r w:rsidRPr="003058FD">
        <w:rPr>
          <w:rFonts w:ascii="Arial" w:eastAsia="Times New Roman" w:hAnsi="Arial" w:cs="Arial"/>
          <w:sz w:val="22"/>
          <w:szCs w:val="22"/>
          <w:bdr w:val="none" w:sz="0" w:space="0" w:color="auto"/>
          <w:lang w:val="en-GB" w:eastAsia="en-GB"/>
        </w:rPr>
        <w:t>Nancy</w:t>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sz w:val="22"/>
          <w:szCs w:val="22"/>
          <w:bdr w:val="none" w:sz="0" w:space="0" w:color="auto"/>
          <w:lang w:val="en-GB" w:eastAsia="en-GB"/>
        </w:rPr>
        <w:tab/>
      </w:r>
      <w:r w:rsidRPr="003058FD">
        <w:rPr>
          <w:rFonts w:ascii="Arial" w:eastAsia="Times New Roman" w:hAnsi="Arial" w:cs="Arial"/>
          <w:b/>
          <w:sz w:val="22"/>
          <w:szCs w:val="22"/>
          <w:bdr w:val="none" w:sz="0" w:space="0" w:color="auto"/>
          <w:lang w:val="en-GB" w:eastAsia="en-GB"/>
        </w:rPr>
        <w:t>Chloe Harris</w:t>
      </w:r>
      <w:r w:rsidR="00BB4AE9" w:rsidRPr="003058FD">
        <w:rPr>
          <w:rFonts w:ascii="Arial" w:eastAsia="Times New Roman" w:hAnsi="Arial" w:cs="Arial"/>
          <w:b/>
          <w:sz w:val="22"/>
          <w:szCs w:val="22"/>
          <w:bdr w:val="none" w:sz="0" w:space="0" w:color="auto"/>
          <w:lang w:val="en-GB" w:eastAsia="en-GB"/>
        </w:rPr>
        <w:t>*</w:t>
      </w:r>
    </w:p>
    <w:p w14:paraId="691B9A6D" w14:textId="136742C1" w:rsidR="003058FD" w:rsidRPr="003058FD" w:rsidRDefault="005B52D8" w:rsidP="00714418">
      <w:pPr>
        <w:pStyle w:val="Heading1"/>
        <w:shd w:val="clear" w:color="auto" w:fill="FFFFFF"/>
        <w:spacing w:before="0" w:line="360" w:lineRule="auto"/>
        <w:contextualSpacing/>
        <w:rPr>
          <w:rFonts w:ascii="Arial" w:eastAsia="Times New Roman" w:hAnsi="Arial" w:cs="Arial"/>
          <w:color w:val="auto"/>
          <w:sz w:val="22"/>
          <w:szCs w:val="22"/>
          <w:bdr w:val="none" w:sz="0" w:space="0" w:color="auto"/>
          <w:lang w:val="en-GB" w:eastAsia="en-GB"/>
        </w:rPr>
      </w:pPr>
      <w:r w:rsidRPr="003058FD">
        <w:rPr>
          <w:rFonts w:ascii="Arial" w:eastAsia="Times New Roman" w:hAnsi="Arial" w:cs="Arial"/>
          <w:color w:val="auto"/>
          <w:sz w:val="22"/>
          <w:szCs w:val="22"/>
          <w:bdr w:val="none" w:sz="0" w:space="0" w:color="auto"/>
          <w:lang w:val="en-GB" w:eastAsia="en-GB"/>
        </w:rPr>
        <w:t>Mrs Herring</w:t>
      </w:r>
      <w:r w:rsidRPr="003058FD">
        <w:rPr>
          <w:rFonts w:ascii="Arial" w:eastAsia="Times New Roman" w:hAnsi="Arial" w:cs="Arial"/>
          <w:color w:val="auto"/>
          <w:sz w:val="22"/>
          <w:szCs w:val="22"/>
          <w:bdr w:val="none" w:sz="0" w:space="0" w:color="auto"/>
          <w:lang w:val="en-GB" w:eastAsia="en-GB"/>
        </w:rPr>
        <w:tab/>
      </w:r>
      <w:r w:rsidR="003058FD" w:rsidRPr="003058FD">
        <w:rPr>
          <w:rFonts w:ascii="Arial" w:eastAsia="Times New Roman" w:hAnsi="Arial" w:cs="Arial"/>
          <w:color w:val="auto"/>
          <w:sz w:val="22"/>
          <w:szCs w:val="22"/>
          <w:bdr w:val="none" w:sz="0" w:space="0" w:color="auto"/>
          <w:lang w:val="en-GB" w:eastAsia="en-GB"/>
        </w:rPr>
        <w:tab/>
      </w:r>
      <w:r w:rsidR="003058FD" w:rsidRPr="003058FD">
        <w:rPr>
          <w:rFonts w:ascii="Arial" w:eastAsia="Times New Roman" w:hAnsi="Arial" w:cs="Arial"/>
          <w:color w:val="auto"/>
          <w:sz w:val="22"/>
          <w:szCs w:val="22"/>
          <w:bdr w:val="none" w:sz="0" w:space="0" w:color="auto"/>
          <w:lang w:val="en-GB" w:eastAsia="en-GB"/>
        </w:rPr>
        <w:tab/>
      </w:r>
      <w:r w:rsidR="003058FD" w:rsidRPr="003058FD">
        <w:rPr>
          <w:rFonts w:ascii="Arial" w:eastAsia="Times New Roman" w:hAnsi="Arial" w:cs="Arial"/>
          <w:b/>
          <w:color w:val="auto"/>
          <w:sz w:val="22"/>
          <w:szCs w:val="22"/>
          <w:bdr w:val="none" w:sz="0" w:space="0" w:color="auto"/>
          <w:lang w:val="en-GB" w:eastAsia="en-GB"/>
        </w:rPr>
        <w:t>Christine Sj</w:t>
      </w:r>
      <w:r w:rsidR="003058FD" w:rsidRPr="003058FD">
        <w:rPr>
          <w:rFonts w:ascii="Arial" w:hAnsi="Arial" w:cs="Arial"/>
          <w:b/>
          <w:color w:val="auto"/>
          <w:sz w:val="22"/>
          <w:szCs w:val="22"/>
        </w:rPr>
        <w:t>ö</w:t>
      </w:r>
      <w:r w:rsidR="003058FD" w:rsidRPr="003058FD">
        <w:rPr>
          <w:rFonts w:ascii="Arial" w:eastAsia="Times New Roman" w:hAnsi="Arial" w:cs="Arial"/>
          <w:b/>
          <w:color w:val="auto"/>
          <w:sz w:val="22"/>
          <w:szCs w:val="22"/>
          <w:bdr w:val="none" w:sz="0" w:space="0" w:color="auto"/>
          <w:lang w:val="en-GB" w:eastAsia="en-GB"/>
        </w:rPr>
        <w:t>lander</w:t>
      </w:r>
      <w:r w:rsidR="003058FD" w:rsidRPr="003058FD">
        <w:rPr>
          <w:rFonts w:ascii="Arial" w:eastAsia="Times New Roman" w:hAnsi="Arial" w:cs="Arial"/>
          <w:color w:val="auto"/>
          <w:sz w:val="22"/>
          <w:szCs w:val="22"/>
          <w:bdr w:val="none" w:sz="0" w:space="0" w:color="auto"/>
          <w:lang w:val="en-GB" w:eastAsia="en-GB"/>
        </w:rPr>
        <w:t xml:space="preserve"> </w:t>
      </w:r>
      <w:r w:rsidR="003058FD" w:rsidRPr="003058FD">
        <w:rPr>
          <w:rFonts w:ascii="Arial" w:eastAsia="Times New Roman" w:hAnsi="Arial" w:cs="Arial"/>
          <w:b/>
          <w:bCs/>
          <w:color w:val="auto"/>
          <w:sz w:val="22"/>
          <w:szCs w:val="22"/>
          <w:bdr w:val="none" w:sz="0" w:space="0" w:color="auto"/>
          <w:lang w:val="en-GB" w:eastAsia="en-GB"/>
        </w:rPr>
        <w:t xml:space="preserve"> </w:t>
      </w:r>
    </w:p>
    <w:p w14:paraId="07867288" w14:textId="77777777" w:rsidR="003058FD" w:rsidRPr="003058FD" w:rsidRDefault="003058FD" w:rsidP="003058FD">
      <w:pPr>
        <w:pStyle w:val="Heading1"/>
        <w:shd w:val="clear" w:color="auto" w:fill="FFFFFF"/>
        <w:spacing w:before="0" w:line="360" w:lineRule="auto"/>
        <w:contextualSpacing/>
        <w:rPr>
          <w:rFonts w:ascii="Arial" w:eastAsia="Times New Roman" w:hAnsi="Arial" w:cs="Arial"/>
          <w:b/>
          <w:bCs/>
          <w:color w:val="auto"/>
          <w:sz w:val="22"/>
          <w:szCs w:val="22"/>
          <w:bdr w:val="none" w:sz="0" w:space="0" w:color="auto"/>
          <w:lang w:val="en-GB" w:eastAsia="en-GB"/>
        </w:rPr>
      </w:pPr>
      <w:r w:rsidRPr="003058FD">
        <w:rPr>
          <w:rFonts w:ascii="Arial" w:eastAsia="Times New Roman" w:hAnsi="Arial" w:cs="Arial"/>
          <w:color w:val="auto"/>
          <w:sz w:val="22"/>
          <w:szCs w:val="22"/>
          <w:bdr w:val="none" w:sz="0" w:space="0" w:color="auto"/>
          <w:lang w:val="en-GB" w:eastAsia="en-GB"/>
        </w:rPr>
        <w:t>Emmie</w:t>
      </w:r>
      <w:r w:rsidRPr="003058FD">
        <w:rPr>
          <w:rFonts w:ascii="Arial" w:eastAsia="Times New Roman" w:hAnsi="Arial" w:cs="Arial"/>
          <w:color w:val="auto"/>
          <w:sz w:val="22"/>
          <w:szCs w:val="22"/>
          <w:bdr w:val="none" w:sz="0" w:space="0" w:color="auto"/>
          <w:lang w:val="en-GB" w:eastAsia="en-GB"/>
        </w:rPr>
        <w:tab/>
      </w:r>
      <w:r w:rsidR="005B52D8" w:rsidRPr="003058FD">
        <w:rPr>
          <w:rFonts w:ascii="Arial" w:eastAsia="Times New Roman" w:hAnsi="Arial" w:cs="Arial"/>
          <w:color w:val="auto"/>
          <w:sz w:val="22"/>
          <w:szCs w:val="22"/>
          <w:bdr w:val="none" w:sz="0" w:space="0" w:color="auto"/>
          <w:lang w:val="en-GB" w:eastAsia="en-GB"/>
        </w:rPr>
        <w:tab/>
      </w:r>
      <w:r w:rsidR="005B52D8" w:rsidRPr="003058FD">
        <w:rPr>
          <w:rFonts w:ascii="Arial" w:eastAsia="Times New Roman" w:hAnsi="Arial" w:cs="Arial"/>
          <w:color w:val="auto"/>
          <w:sz w:val="22"/>
          <w:szCs w:val="22"/>
          <w:bdr w:val="none" w:sz="0" w:space="0" w:color="auto"/>
          <w:lang w:val="en-GB" w:eastAsia="en-GB"/>
        </w:rPr>
        <w:tab/>
      </w:r>
      <w:r w:rsidRPr="003058FD">
        <w:rPr>
          <w:rFonts w:ascii="Arial" w:eastAsia="Times New Roman" w:hAnsi="Arial" w:cs="Arial"/>
          <w:b/>
          <w:color w:val="auto"/>
          <w:sz w:val="22"/>
          <w:szCs w:val="22"/>
          <w:bdr w:val="none" w:sz="0" w:space="0" w:color="auto"/>
          <w:lang w:val="en-GB" w:eastAsia="en-GB"/>
        </w:rPr>
        <w:tab/>
        <w:t xml:space="preserve">Sarah Power </w:t>
      </w:r>
      <w:r w:rsidR="009110A7" w:rsidRPr="003058FD">
        <w:rPr>
          <w:rFonts w:ascii="Arial" w:eastAsia="Times New Roman" w:hAnsi="Arial" w:cs="Arial"/>
          <w:b/>
          <w:bCs/>
          <w:color w:val="auto"/>
          <w:sz w:val="22"/>
          <w:szCs w:val="22"/>
          <w:bdr w:val="none" w:sz="0" w:space="0" w:color="auto"/>
          <w:lang w:val="en-GB" w:eastAsia="en-GB"/>
        </w:rPr>
        <w:t xml:space="preserve"> </w:t>
      </w:r>
    </w:p>
    <w:p w14:paraId="1D243FED" w14:textId="3C07B9BF" w:rsidR="003058FD" w:rsidRPr="003058FD" w:rsidRDefault="003058FD" w:rsidP="003058FD">
      <w:pPr>
        <w:pStyle w:val="Heading1"/>
        <w:shd w:val="clear" w:color="auto" w:fill="FFFFFF"/>
        <w:spacing w:before="0" w:line="360" w:lineRule="auto"/>
        <w:contextualSpacing/>
        <w:rPr>
          <w:rFonts w:ascii="Arial" w:eastAsia="Times New Roman" w:hAnsi="Arial" w:cs="Arial"/>
          <w:b/>
          <w:color w:val="auto"/>
          <w:sz w:val="22"/>
          <w:szCs w:val="22"/>
          <w:bdr w:val="none" w:sz="0" w:space="0" w:color="auto"/>
          <w:lang w:val="en-GB" w:eastAsia="en-GB"/>
        </w:rPr>
      </w:pPr>
      <w:r w:rsidRPr="003058FD">
        <w:rPr>
          <w:rFonts w:ascii="Arial" w:eastAsia="Times New Roman" w:hAnsi="Arial" w:cs="Arial"/>
          <w:color w:val="auto"/>
          <w:sz w:val="22"/>
          <w:szCs w:val="22"/>
          <w:bdr w:val="none" w:sz="0" w:space="0" w:color="auto"/>
          <w:lang w:val="en-GB" w:eastAsia="en-GB"/>
        </w:rPr>
        <w:t xml:space="preserve">Cis </w:t>
      </w:r>
      <w:r w:rsidRPr="003058FD">
        <w:rPr>
          <w:rFonts w:ascii="Arial" w:eastAsia="Times New Roman" w:hAnsi="Arial" w:cs="Arial"/>
          <w:b/>
          <w:color w:val="auto"/>
          <w:sz w:val="22"/>
          <w:szCs w:val="22"/>
          <w:bdr w:val="none" w:sz="0" w:space="0" w:color="auto"/>
          <w:lang w:val="en-GB" w:eastAsia="en-GB"/>
        </w:rPr>
        <w:t xml:space="preserve">                                        </w:t>
      </w:r>
      <w:r>
        <w:rPr>
          <w:rFonts w:ascii="Arial" w:eastAsia="Times New Roman" w:hAnsi="Arial" w:cs="Arial"/>
          <w:b/>
          <w:color w:val="auto"/>
          <w:sz w:val="22"/>
          <w:szCs w:val="22"/>
          <w:bdr w:val="none" w:sz="0" w:space="0" w:color="auto"/>
          <w:lang w:val="en-GB" w:eastAsia="en-GB"/>
        </w:rPr>
        <w:t xml:space="preserve"> </w:t>
      </w:r>
      <w:r w:rsidRPr="003058FD">
        <w:rPr>
          <w:rFonts w:ascii="Arial" w:eastAsia="Times New Roman" w:hAnsi="Arial" w:cs="Arial"/>
          <w:b/>
          <w:color w:val="auto"/>
          <w:sz w:val="22"/>
          <w:szCs w:val="22"/>
          <w:bdr w:val="none" w:sz="0" w:space="0" w:color="auto"/>
          <w:lang w:val="en-GB" w:eastAsia="en-GB"/>
        </w:rPr>
        <w:t>Audrey Tsang</w:t>
      </w:r>
    </w:p>
    <w:p w14:paraId="5DBD6258" w14:textId="1250ACF4" w:rsidR="003058FD" w:rsidRPr="003058FD" w:rsidRDefault="003058FD" w:rsidP="003058FD">
      <w:pPr>
        <w:rPr>
          <w:rFonts w:ascii="Arial" w:hAnsi="Arial" w:cs="Arial"/>
          <w:sz w:val="22"/>
          <w:szCs w:val="22"/>
          <w:lang w:val="en-GB" w:eastAsia="en-GB"/>
        </w:rPr>
      </w:pPr>
      <w:r>
        <w:rPr>
          <w:rFonts w:ascii="Arial" w:hAnsi="Arial" w:cs="Arial"/>
          <w:sz w:val="22"/>
          <w:szCs w:val="22"/>
          <w:lang w:val="en-GB" w:eastAsia="en-GB"/>
        </w:rPr>
        <w:t>Harry</w:t>
      </w:r>
      <w:r>
        <w:rPr>
          <w:rFonts w:ascii="Arial" w:hAnsi="Arial" w:cs="Arial"/>
          <w:sz w:val="22"/>
          <w:szCs w:val="22"/>
          <w:lang w:val="en-GB" w:eastAsia="en-GB"/>
        </w:rPr>
        <w:tab/>
      </w:r>
      <w:r>
        <w:rPr>
          <w:rFonts w:ascii="Arial" w:hAnsi="Arial" w:cs="Arial"/>
          <w:sz w:val="22"/>
          <w:szCs w:val="22"/>
          <w:lang w:val="en-GB" w:eastAsia="en-GB"/>
        </w:rPr>
        <w:tab/>
      </w:r>
      <w:r>
        <w:rPr>
          <w:rFonts w:ascii="Arial" w:hAnsi="Arial" w:cs="Arial"/>
          <w:sz w:val="22"/>
          <w:szCs w:val="22"/>
          <w:lang w:val="en-GB" w:eastAsia="en-GB"/>
        </w:rPr>
        <w:tab/>
      </w:r>
      <w:r>
        <w:rPr>
          <w:rFonts w:ascii="Arial" w:hAnsi="Arial" w:cs="Arial"/>
          <w:sz w:val="22"/>
          <w:szCs w:val="22"/>
          <w:lang w:val="en-GB" w:eastAsia="en-GB"/>
        </w:rPr>
        <w:tab/>
      </w:r>
      <w:r w:rsidRPr="003058FD">
        <w:rPr>
          <w:rFonts w:ascii="Arial" w:hAnsi="Arial" w:cs="Arial"/>
          <w:b/>
          <w:sz w:val="22"/>
          <w:szCs w:val="22"/>
          <w:lang w:val="en-GB" w:eastAsia="en-GB"/>
        </w:rPr>
        <w:t>Cliona Cassidy</w:t>
      </w:r>
      <w:r w:rsidRPr="003058FD">
        <w:rPr>
          <w:rFonts w:ascii="Arial" w:hAnsi="Arial" w:cs="Arial"/>
          <w:sz w:val="22"/>
          <w:szCs w:val="22"/>
          <w:lang w:val="en-GB" w:eastAsia="en-GB"/>
        </w:rPr>
        <w:t xml:space="preserve"> </w:t>
      </w:r>
    </w:p>
    <w:p w14:paraId="39AB7F63" w14:textId="77777777" w:rsidR="00510755" w:rsidRDefault="00510755" w:rsidP="00714418">
      <w:pPr>
        <w:pStyle w:val="BodyA"/>
        <w:spacing w:line="360" w:lineRule="auto"/>
        <w:contextualSpacing/>
        <w:rPr>
          <w:u w:val="single"/>
          <w:lang w:val="en-US"/>
        </w:rPr>
      </w:pPr>
    </w:p>
    <w:p w14:paraId="320EC381" w14:textId="3DEDBDB8" w:rsidR="00BF6C73" w:rsidRPr="00C332FB" w:rsidRDefault="00510755" w:rsidP="00C332FB">
      <w:pPr>
        <w:pStyle w:val="BodyA"/>
        <w:spacing w:line="360" w:lineRule="auto"/>
        <w:contextualSpacing/>
        <w:rPr>
          <w:lang w:val="en-US"/>
        </w:rPr>
      </w:pPr>
      <w:r w:rsidRPr="00510755">
        <w:rPr>
          <w:lang w:val="en-US"/>
        </w:rPr>
        <w:t>*Sco</w:t>
      </w:r>
      <w:r w:rsidR="00F928A2">
        <w:rPr>
          <w:lang w:val="en-US"/>
        </w:rPr>
        <w:t>ttish Opera Emerging Artist 2024/25</w:t>
      </w:r>
      <w:r w:rsidRPr="00510755">
        <w:rPr>
          <w:lang w:val="en-US"/>
        </w:rPr>
        <w:t xml:space="preserve"> </w:t>
      </w:r>
    </w:p>
    <w:p w14:paraId="7B6F0746" w14:textId="77777777" w:rsidR="00504D8B" w:rsidRDefault="00504D8B">
      <w:pPr>
        <w:pStyle w:val="BodyA"/>
        <w:spacing w:line="276" w:lineRule="auto"/>
        <w:jc w:val="both"/>
      </w:pPr>
    </w:p>
    <w:p w14:paraId="6D771059" w14:textId="77777777" w:rsidR="00BF6C73" w:rsidRDefault="009225A0" w:rsidP="00510755">
      <w:pPr>
        <w:pStyle w:val="BodyA"/>
        <w:spacing w:line="360" w:lineRule="auto"/>
        <w:contextualSpacing/>
        <w:rPr>
          <w:u w:val="single"/>
          <w:lang w:val="en-US"/>
        </w:rPr>
      </w:pPr>
      <w:r w:rsidRPr="00657619">
        <w:rPr>
          <w:u w:val="single"/>
          <w:lang w:val="en-US"/>
        </w:rPr>
        <w:t xml:space="preserve">Performance Diary </w:t>
      </w:r>
    </w:p>
    <w:p w14:paraId="0BBB135B" w14:textId="77777777" w:rsidR="00FC544C" w:rsidRDefault="00FC544C" w:rsidP="00510755">
      <w:pPr>
        <w:pStyle w:val="BodyA"/>
        <w:spacing w:line="360" w:lineRule="auto"/>
        <w:contextualSpacing/>
        <w:rPr>
          <w:u w:val="single"/>
          <w:lang w:val="en-US"/>
        </w:rPr>
      </w:pPr>
      <w:bookmarkStart w:id="2" w:name="_GoBack"/>
      <w:bookmarkEnd w:id="2"/>
    </w:p>
    <w:p w14:paraId="22E248A0" w14:textId="77777777" w:rsidR="00A942C8" w:rsidRPr="00A942C8" w:rsidRDefault="00A942C8" w:rsidP="009058F4">
      <w:pPr>
        <w:spacing w:line="360" w:lineRule="auto"/>
        <w:rPr>
          <w:rFonts w:ascii="Arial" w:eastAsia="Arial" w:hAnsi="Arial" w:cs="Arial"/>
          <w:b/>
          <w:color w:val="000000"/>
          <w:sz w:val="22"/>
          <w:szCs w:val="22"/>
        </w:rPr>
      </w:pPr>
      <w:r w:rsidRPr="00A942C8">
        <w:rPr>
          <w:rFonts w:ascii="Arial" w:eastAsia="Arial" w:hAnsi="Arial" w:cs="Arial"/>
          <w:b/>
          <w:color w:val="000000"/>
          <w:sz w:val="22"/>
          <w:szCs w:val="22"/>
        </w:rPr>
        <w:t xml:space="preserve">Lammermuir Festival, Corn Exchange, Haddington </w:t>
      </w:r>
    </w:p>
    <w:p w14:paraId="5E08EF4D" w14:textId="77777777" w:rsidR="009058F4" w:rsidRDefault="009058F4" w:rsidP="009058F4">
      <w:pPr>
        <w:spacing w:line="360" w:lineRule="auto"/>
        <w:rPr>
          <w:rFonts w:ascii="Arial" w:eastAsia="Arial" w:hAnsi="Arial" w:cs="Arial"/>
          <w:color w:val="000000"/>
          <w:sz w:val="22"/>
          <w:szCs w:val="22"/>
        </w:rPr>
      </w:pPr>
      <w:r w:rsidRPr="009058F4">
        <w:rPr>
          <w:rFonts w:ascii="Arial" w:eastAsia="Arial" w:hAnsi="Arial" w:cs="Arial"/>
          <w:color w:val="000000"/>
          <w:sz w:val="22"/>
          <w:szCs w:val="22"/>
        </w:rPr>
        <w:t xml:space="preserve">5 </w:t>
      </w:r>
      <w:r w:rsidR="00A942C8">
        <w:rPr>
          <w:rFonts w:ascii="Arial" w:eastAsia="Arial" w:hAnsi="Arial" w:cs="Arial"/>
          <w:color w:val="000000"/>
          <w:sz w:val="22"/>
          <w:szCs w:val="22"/>
        </w:rPr>
        <w:t xml:space="preserve">&amp; </w:t>
      </w:r>
      <w:r w:rsidR="0006456B">
        <w:rPr>
          <w:rFonts w:ascii="Arial" w:eastAsia="Arial" w:hAnsi="Arial" w:cs="Arial"/>
          <w:color w:val="000000"/>
          <w:sz w:val="22"/>
          <w:szCs w:val="22"/>
        </w:rPr>
        <w:t xml:space="preserve">6 </w:t>
      </w:r>
      <w:r w:rsidR="00A942C8">
        <w:rPr>
          <w:rFonts w:ascii="Arial" w:eastAsia="Arial" w:hAnsi="Arial" w:cs="Arial"/>
          <w:color w:val="000000"/>
          <w:sz w:val="22"/>
          <w:szCs w:val="22"/>
        </w:rPr>
        <w:t>September 2024</w:t>
      </w:r>
      <w:r w:rsidRPr="009058F4">
        <w:rPr>
          <w:rFonts w:ascii="Arial" w:eastAsia="Arial" w:hAnsi="Arial" w:cs="Arial"/>
          <w:color w:val="000000"/>
          <w:sz w:val="22"/>
          <w:szCs w:val="22"/>
        </w:rPr>
        <w:t>, 7.30pm </w:t>
      </w:r>
    </w:p>
    <w:p w14:paraId="17D13A43" w14:textId="77777777" w:rsidR="00A942C8" w:rsidRPr="009058F4" w:rsidRDefault="00A942C8" w:rsidP="00A942C8">
      <w:pPr>
        <w:pStyle w:val="BodyA"/>
        <w:spacing w:line="360" w:lineRule="auto"/>
        <w:contextualSpacing/>
        <w:jc w:val="both"/>
        <w:rPr>
          <w:rFonts w:cs="Arial"/>
        </w:rPr>
      </w:pPr>
      <w:r w:rsidRPr="009058F4">
        <w:rPr>
          <w:rFonts w:cs="Arial"/>
          <w:lang w:val="en-US"/>
        </w:rPr>
        <w:t xml:space="preserve">More information is available at </w:t>
      </w:r>
      <w:hyperlink r:id="rId10" w:history="1">
        <w:r w:rsidRPr="009058F4">
          <w:rPr>
            <w:rStyle w:val="Hyperlink0"/>
            <w:rFonts w:cs="Arial"/>
          </w:rPr>
          <w:t>www.lammermuirfestival.co.uk</w:t>
        </w:r>
      </w:hyperlink>
      <w:r w:rsidRPr="009058F4">
        <w:rPr>
          <w:rFonts w:cs="Arial"/>
        </w:rPr>
        <w:t xml:space="preserve"> </w:t>
      </w:r>
    </w:p>
    <w:p w14:paraId="50B4D549" w14:textId="77777777" w:rsidR="00ED7E9B" w:rsidRPr="009058F4" w:rsidRDefault="00ED7E9B" w:rsidP="009058F4">
      <w:pPr>
        <w:spacing w:line="360" w:lineRule="auto"/>
        <w:rPr>
          <w:rFonts w:ascii="Arial" w:eastAsia="Arial" w:hAnsi="Arial" w:cs="Arial"/>
          <w:sz w:val="22"/>
          <w:szCs w:val="22"/>
        </w:rPr>
      </w:pPr>
    </w:p>
    <w:p w14:paraId="44672D28" w14:textId="77777777" w:rsidR="00A942C8" w:rsidRPr="007A248A" w:rsidRDefault="00A942C8" w:rsidP="009058F4">
      <w:pPr>
        <w:spacing w:line="360" w:lineRule="auto"/>
        <w:rPr>
          <w:rFonts w:ascii="Arial" w:eastAsia="Arial" w:hAnsi="Arial" w:cs="Arial"/>
          <w:b/>
          <w:color w:val="000000"/>
          <w:sz w:val="22"/>
          <w:szCs w:val="22"/>
        </w:rPr>
      </w:pPr>
      <w:r w:rsidRPr="007A248A">
        <w:rPr>
          <w:rFonts w:ascii="Arial" w:eastAsia="Arial" w:hAnsi="Arial" w:cs="Arial"/>
          <w:b/>
          <w:color w:val="000000"/>
          <w:sz w:val="22"/>
          <w:szCs w:val="22"/>
        </w:rPr>
        <w:t xml:space="preserve">Theatre Royal Glasgow </w:t>
      </w:r>
    </w:p>
    <w:p w14:paraId="3F08D950" w14:textId="5C140FCD" w:rsidR="00E60CC5" w:rsidRDefault="00E60CC5" w:rsidP="007A248A">
      <w:pPr>
        <w:spacing w:line="360" w:lineRule="auto"/>
        <w:contextualSpacing/>
        <w:textAlignment w:val="baseline"/>
        <w:rPr>
          <w:rFonts w:ascii="Arial" w:eastAsia="Arial" w:hAnsi="Arial" w:cs="Arial"/>
          <w:color w:val="000000"/>
          <w:sz w:val="22"/>
          <w:szCs w:val="22"/>
        </w:rPr>
      </w:pPr>
      <w:r>
        <w:rPr>
          <w:rFonts w:ascii="Arial" w:eastAsia="Arial" w:hAnsi="Arial" w:cs="Arial"/>
          <w:color w:val="000000"/>
          <w:sz w:val="22"/>
          <w:szCs w:val="22"/>
        </w:rPr>
        <w:t xml:space="preserve">18 October, 7.15pm </w:t>
      </w:r>
    </w:p>
    <w:p w14:paraId="453C36FD" w14:textId="53C4C6BB" w:rsidR="009058F4" w:rsidRPr="007A248A" w:rsidRDefault="00A942C8" w:rsidP="007A248A">
      <w:pPr>
        <w:spacing w:line="360" w:lineRule="auto"/>
        <w:contextualSpacing/>
        <w:textAlignment w:val="baseline"/>
        <w:rPr>
          <w:rFonts w:ascii="Arial" w:eastAsia="Times New Roman" w:hAnsi="Arial" w:cs="Arial"/>
        </w:rPr>
      </w:pPr>
      <w:r w:rsidRPr="007A248A">
        <w:rPr>
          <w:rFonts w:ascii="Arial" w:eastAsia="Arial" w:hAnsi="Arial" w:cs="Arial"/>
          <w:color w:val="000000"/>
          <w:sz w:val="22"/>
          <w:szCs w:val="22"/>
        </w:rPr>
        <w:t>22 October</w:t>
      </w:r>
      <w:r w:rsidR="00FC544C" w:rsidRPr="007A248A">
        <w:rPr>
          <w:rFonts w:ascii="Arial" w:eastAsia="Arial" w:hAnsi="Arial" w:cs="Arial"/>
          <w:color w:val="000000"/>
          <w:sz w:val="22"/>
          <w:szCs w:val="22"/>
        </w:rPr>
        <w:t xml:space="preserve">, 7.15pm </w:t>
      </w:r>
      <w:r w:rsidR="007A248A" w:rsidRPr="007A248A">
        <w:rPr>
          <w:rFonts w:ascii="Arial" w:eastAsia="Times New Roman" w:hAnsi="Arial" w:cs="Arial"/>
          <w:color w:val="000000"/>
          <w:sz w:val="22"/>
          <w:szCs w:val="22"/>
        </w:rPr>
        <w:t>(</w:t>
      </w:r>
      <w:r w:rsidR="007A248A" w:rsidRPr="007A248A">
        <w:rPr>
          <w:rFonts w:ascii="Arial" w:eastAsia="Times New Roman" w:hAnsi="Arial" w:cs="Arial"/>
          <w:sz w:val="22"/>
          <w:szCs w:val="22"/>
        </w:rPr>
        <w:t xml:space="preserve">Audio-described performance, with Pre-show talk and Touch Tour at 6pm) </w:t>
      </w:r>
    </w:p>
    <w:p w14:paraId="3216717C" w14:textId="77777777" w:rsidR="00FC544C" w:rsidRDefault="00FC544C" w:rsidP="009058F4">
      <w:pPr>
        <w:spacing w:line="360" w:lineRule="auto"/>
        <w:rPr>
          <w:rFonts w:ascii="Arial" w:eastAsia="Arial" w:hAnsi="Arial" w:cs="Arial"/>
          <w:color w:val="000000"/>
          <w:sz w:val="22"/>
          <w:szCs w:val="22"/>
        </w:rPr>
      </w:pPr>
    </w:p>
    <w:p w14:paraId="220C7944" w14:textId="77777777" w:rsidR="00FC544C" w:rsidRPr="007A248A" w:rsidRDefault="00FC544C" w:rsidP="009058F4">
      <w:pPr>
        <w:spacing w:line="360" w:lineRule="auto"/>
        <w:rPr>
          <w:rFonts w:ascii="Arial" w:eastAsia="Arial" w:hAnsi="Arial" w:cs="Arial"/>
          <w:b/>
          <w:color w:val="000000"/>
          <w:sz w:val="22"/>
          <w:szCs w:val="22"/>
        </w:rPr>
      </w:pPr>
      <w:r w:rsidRPr="007A248A">
        <w:rPr>
          <w:rFonts w:ascii="Arial" w:eastAsia="Arial" w:hAnsi="Arial" w:cs="Arial"/>
          <w:b/>
          <w:color w:val="000000"/>
          <w:sz w:val="22"/>
          <w:szCs w:val="22"/>
        </w:rPr>
        <w:t>Festival Theatre Edinburgh</w:t>
      </w:r>
    </w:p>
    <w:p w14:paraId="5394E9AA" w14:textId="77777777" w:rsidR="00211309" w:rsidRPr="007A248A" w:rsidRDefault="00FC544C" w:rsidP="007A248A">
      <w:pPr>
        <w:spacing w:line="360" w:lineRule="auto"/>
        <w:contextualSpacing/>
        <w:textAlignment w:val="baseline"/>
        <w:rPr>
          <w:rFonts w:ascii="Arial" w:eastAsia="Times New Roman" w:hAnsi="Arial" w:cs="Arial"/>
          <w:sz w:val="22"/>
          <w:szCs w:val="22"/>
        </w:rPr>
      </w:pPr>
      <w:r w:rsidRPr="007A248A">
        <w:rPr>
          <w:rFonts w:ascii="Arial" w:eastAsia="Arial" w:hAnsi="Arial" w:cs="Arial"/>
          <w:color w:val="000000"/>
          <w:sz w:val="22"/>
          <w:szCs w:val="22"/>
        </w:rPr>
        <w:t xml:space="preserve">13 November, 7.15pm </w:t>
      </w:r>
      <w:r w:rsidR="007A248A" w:rsidRPr="007A248A">
        <w:rPr>
          <w:rFonts w:ascii="Arial" w:eastAsia="Times New Roman" w:hAnsi="Arial" w:cs="Arial"/>
          <w:sz w:val="22"/>
          <w:szCs w:val="22"/>
        </w:rPr>
        <w:t>(Audio-described performance, with Pre-show talk and Touch Tour at 6pm)</w:t>
      </w:r>
    </w:p>
    <w:p w14:paraId="12D4EEEF" w14:textId="77777777" w:rsidR="00BF6C73" w:rsidRPr="0062366C" w:rsidRDefault="00BF6C73">
      <w:pPr>
        <w:pStyle w:val="BodyA"/>
        <w:spacing w:line="276" w:lineRule="auto"/>
        <w:jc w:val="both"/>
        <w:rPr>
          <w:rFonts w:cs="Arial"/>
        </w:rPr>
      </w:pPr>
    </w:p>
    <w:p w14:paraId="0DDF07F1" w14:textId="77777777" w:rsidR="00BF6C73" w:rsidRPr="0062366C" w:rsidRDefault="009225A0">
      <w:pPr>
        <w:pStyle w:val="BodyA"/>
        <w:spacing w:line="276" w:lineRule="auto"/>
        <w:jc w:val="both"/>
        <w:rPr>
          <w:rStyle w:val="None"/>
          <w:rFonts w:cs="Arial"/>
        </w:rPr>
      </w:pPr>
      <w:r w:rsidRPr="0062366C">
        <w:rPr>
          <w:rStyle w:val="None"/>
          <w:rFonts w:cs="Arial"/>
        </w:rPr>
        <w:t>-ENDS-</w:t>
      </w:r>
    </w:p>
    <w:p w14:paraId="4040561C" w14:textId="77777777" w:rsidR="00BF6C73" w:rsidRDefault="00884E26">
      <w:pPr>
        <w:pStyle w:val="BodyA"/>
        <w:spacing w:before="240" w:line="360" w:lineRule="auto"/>
        <w:rPr>
          <w:rStyle w:val="None"/>
          <w:rFonts w:cs="Arial"/>
          <w:b/>
          <w:bCs/>
          <w:u w:val="single"/>
        </w:rPr>
      </w:pPr>
      <w:hyperlink r:id="rId11" w:history="1">
        <w:r w:rsidR="009225A0" w:rsidRPr="0062366C">
          <w:rPr>
            <w:rStyle w:val="Hyperlink1"/>
          </w:rPr>
          <w:t>www.scottishopera.org.uk</w:t>
        </w:r>
      </w:hyperlink>
      <w:r w:rsidR="009225A0" w:rsidRPr="0062366C">
        <w:rPr>
          <w:rStyle w:val="None"/>
          <w:rFonts w:cs="Arial"/>
          <w:b/>
          <w:bCs/>
          <w:u w:val="single"/>
        </w:rPr>
        <w:t xml:space="preserve"> </w:t>
      </w:r>
    </w:p>
    <w:p w14:paraId="7F34346E" w14:textId="1F83099E" w:rsidR="008D6734" w:rsidRPr="00EB2E08" w:rsidRDefault="008D6734" w:rsidP="00EB2E08">
      <w:pPr>
        <w:spacing w:line="360" w:lineRule="auto"/>
        <w:rPr>
          <w:rStyle w:val="None"/>
          <w:rFonts w:ascii="Arial" w:hAnsi="Arial" w:cs="Arial"/>
          <w:sz w:val="22"/>
          <w:szCs w:val="22"/>
        </w:rPr>
      </w:pPr>
      <w:r w:rsidRPr="008D6734">
        <w:rPr>
          <w:rFonts w:ascii="Arial" w:hAnsi="Arial" w:cs="Arial"/>
          <w:sz w:val="22"/>
          <w:szCs w:val="22"/>
        </w:rPr>
        <w:t>You can follow Scottish Opera o</w:t>
      </w:r>
      <w:r w:rsidR="00006448">
        <w:rPr>
          <w:rFonts w:ascii="Arial" w:hAnsi="Arial" w:cs="Arial"/>
          <w:sz w:val="22"/>
          <w:szCs w:val="22"/>
        </w:rPr>
        <w:t>n X</w:t>
      </w:r>
      <w:r w:rsidR="00EB2E08">
        <w:rPr>
          <w:rFonts w:ascii="Arial" w:hAnsi="Arial" w:cs="Arial"/>
          <w:sz w:val="22"/>
          <w:szCs w:val="22"/>
        </w:rPr>
        <w:t xml:space="preserve">, Facebook, Instagram, </w:t>
      </w:r>
      <w:r w:rsidRPr="008D6734">
        <w:rPr>
          <w:rFonts w:ascii="Arial" w:hAnsi="Arial" w:cs="Arial"/>
          <w:sz w:val="22"/>
          <w:szCs w:val="22"/>
        </w:rPr>
        <w:t xml:space="preserve">You Tube and Tik-Tok </w:t>
      </w:r>
      <w:r w:rsidRPr="008D6734">
        <w:rPr>
          <w:rFonts w:ascii="Arial" w:hAnsi="Arial" w:cs="Arial"/>
          <w:b/>
          <w:sz w:val="22"/>
          <w:szCs w:val="22"/>
        </w:rPr>
        <w:t>@ScottishOpera</w:t>
      </w:r>
      <w:r w:rsidRPr="008D6734">
        <w:rPr>
          <w:rFonts w:ascii="Arial" w:hAnsi="Arial" w:cs="Arial"/>
          <w:sz w:val="22"/>
          <w:szCs w:val="22"/>
        </w:rPr>
        <w:t xml:space="preserve"> </w:t>
      </w:r>
    </w:p>
    <w:p w14:paraId="10CC4C03" w14:textId="77777777" w:rsidR="00BF6C73" w:rsidRPr="0062366C" w:rsidRDefault="00BF6C73">
      <w:pPr>
        <w:pStyle w:val="BodyA"/>
        <w:spacing w:line="360" w:lineRule="auto"/>
        <w:rPr>
          <w:rStyle w:val="None"/>
          <w:rFonts w:cs="Arial"/>
          <w:b/>
          <w:bCs/>
        </w:rPr>
      </w:pPr>
    </w:p>
    <w:p w14:paraId="088CBFDF" w14:textId="77777777" w:rsidR="00AF252B" w:rsidRPr="0062366C" w:rsidRDefault="00AF252B" w:rsidP="00AF252B">
      <w:pPr>
        <w:spacing w:before="100" w:after="100" w:line="360" w:lineRule="auto"/>
        <w:rPr>
          <w:rFonts w:ascii="Arial" w:eastAsia="Arial" w:hAnsi="Arial" w:cs="Arial"/>
          <w:sz w:val="22"/>
          <w:szCs w:val="22"/>
          <w:u w:val="single"/>
        </w:rPr>
      </w:pPr>
      <w:r w:rsidRPr="0062366C">
        <w:rPr>
          <w:rFonts w:ascii="Arial" w:eastAsia="Arial" w:hAnsi="Arial" w:cs="Arial"/>
          <w:sz w:val="22"/>
          <w:szCs w:val="22"/>
          <w:u w:val="single"/>
        </w:rPr>
        <w:t>Notes to Editors</w:t>
      </w:r>
    </w:p>
    <w:p w14:paraId="1AA98B02"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sz w:val="22"/>
          <w:szCs w:val="22"/>
        </w:rPr>
        <w:t>Madama Butterfly</w:t>
      </w:r>
      <w:r w:rsidRPr="00FC544C">
        <w:rPr>
          <w:rFonts w:ascii="Arial" w:eastAsia="Arial" w:hAnsi="Arial" w:cs="Arial"/>
          <w:color w:val="000000"/>
          <w:sz w:val="22"/>
          <w:szCs w:val="22"/>
        </w:rPr>
        <w:t xml:space="preserve"> and </w:t>
      </w:r>
      <w:r w:rsidRPr="00FC544C">
        <w:rPr>
          <w:rFonts w:ascii="Arial" w:eastAsia="Arial" w:hAnsi="Arial" w:cs="Arial"/>
          <w:i/>
          <w:color w:val="000000"/>
          <w:sz w:val="22"/>
          <w:szCs w:val="22"/>
        </w:rPr>
        <w:t>Pelléas et Mélisande</w:t>
      </w:r>
      <w:r w:rsidRPr="00FC544C">
        <w:rPr>
          <w:rFonts w:ascii="Arial" w:eastAsia="Arial" w:hAnsi="Arial" w:cs="Arial"/>
          <w:color w:val="000000"/>
          <w:sz w:val="22"/>
          <w:szCs w:val="22"/>
        </w:rPr>
        <w:t xml:space="preserve">. The 2022/23 season marked its 60th Anniversary. </w:t>
      </w:r>
    </w:p>
    <w:p w14:paraId="754679A8"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w:t>
      </w:r>
      <w:r w:rsidRPr="00FC544C">
        <w:rPr>
          <w:rFonts w:ascii="Arial" w:eastAsia="Arial" w:hAnsi="Arial" w:cs="Arial"/>
          <w:color w:val="000000"/>
          <w:sz w:val="22"/>
          <w:szCs w:val="22"/>
        </w:rPr>
        <w:lastRenderedPageBreak/>
        <w:t xml:space="preserve">ruses for each opera. Recent accolades include an International Opera Award 2023 Nomination for </w:t>
      </w:r>
      <w:r w:rsidRPr="00FC544C">
        <w:rPr>
          <w:rFonts w:ascii="Arial" w:eastAsia="Arial" w:hAnsi="Arial" w:cs="Arial"/>
          <w:i/>
          <w:color w:val="000000"/>
          <w:sz w:val="22"/>
          <w:szCs w:val="22"/>
        </w:rPr>
        <w:t>Il trittico</w:t>
      </w:r>
      <w:r w:rsidRPr="00FC544C">
        <w:rPr>
          <w:rFonts w:ascii="Arial" w:eastAsia="Arial" w:hAnsi="Arial" w:cs="Arial"/>
          <w:color w:val="000000"/>
          <w:sz w:val="22"/>
          <w:szCs w:val="22"/>
        </w:rPr>
        <w:t>,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sidRPr="00FC544C">
        <w:rPr>
          <w:rFonts w:ascii="Arial" w:eastAsia="Arial" w:hAnsi="Arial" w:cs="Arial"/>
          <w:color w:val="000000"/>
          <w:sz w:val="22"/>
          <w:szCs w:val="22"/>
          <w:vertAlign w:val="superscript"/>
        </w:rPr>
        <w:t>th</w:t>
      </w:r>
      <w:r w:rsidRPr="00FC544C">
        <w:rPr>
          <w:rFonts w:ascii="Arial" w:eastAsia="Arial" w:hAnsi="Arial" w:cs="Arial"/>
          <w:color w:val="000000"/>
          <w:sz w:val="22"/>
          <w:szCs w:val="22"/>
        </w:rPr>
        <w:t xml:space="preserve"> Anniversary Season included the UK fully staged premiere of Osvaldo Golijov’s </w:t>
      </w:r>
      <w:r w:rsidRPr="00FC544C">
        <w:rPr>
          <w:rFonts w:ascii="Arial" w:eastAsia="Arial" w:hAnsi="Arial" w:cs="Arial"/>
          <w:i/>
          <w:color w:val="000000"/>
          <w:sz w:val="22"/>
          <w:szCs w:val="22"/>
        </w:rPr>
        <w:t>Ainadamar</w:t>
      </w:r>
      <w:r w:rsidRPr="00FC544C">
        <w:rPr>
          <w:rFonts w:ascii="Arial" w:eastAsia="Arial" w:hAnsi="Arial" w:cs="Arial"/>
          <w:color w:val="000000"/>
          <w:sz w:val="22"/>
          <w:szCs w:val="22"/>
        </w:rPr>
        <w:t xml:space="preserve"> and the Company premiere of Puccini’s </w:t>
      </w:r>
      <w:r w:rsidRPr="00FC544C">
        <w:rPr>
          <w:rFonts w:ascii="Arial" w:eastAsia="Arial" w:hAnsi="Arial" w:cs="Arial"/>
          <w:i/>
          <w:color w:val="000000"/>
          <w:sz w:val="22"/>
          <w:szCs w:val="22"/>
        </w:rPr>
        <w:t>Il trittico</w:t>
      </w:r>
      <w:r w:rsidRPr="00FC544C">
        <w:rPr>
          <w:rFonts w:ascii="Arial" w:eastAsia="Arial" w:hAnsi="Arial" w:cs="Arial"/>
          <w:color w:val="000000"/>
          <w:sz w:val="22"/>
          <w:szCs w:val="22"/>
        </w:rPr>
        <w:t xml:space="preserve">. </w:t>
      </w:r>
    </w:p>
    <w:p w14:paraId="2BB60922"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14:paraId="018934CC"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14:paraId="07BB289D" w14:textId="77777777" w:rsidR="00FC544C" w:rsidRPr="00FC544C" w:rsidRDefault="00FC544C" w:rsidP="00FC544C">
      <w:pPr>
        <w:spacing w:before="100" w:after="100" w:line="360" w:lineRule="auto"/>
        <w:contextualSpacing/>
        <w:rPr>
          <w:rFonts w:ascii="Arial" w:eastAsia="Arial" w:hAnsi="Arial" w:cs="Arial"/>
          <w:sz w:val="22"/>
          <w:szCs w:val="22"/>
        </w:rPr>
      </w:pPr>
      <w:r w:rsidRPr="00FC544C">
        <w:rPr>
          <w:rFonts w:ascii="Arial" w:eastAsia="Arial" w:hAnsi="Arial" w:cs="Arial"/>
          <w:sz w:val="22"/>
          <w:szCs w:val="22"/>
        </w:rPr>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ascii="Arial" w:eastAsia="Arial" w:hAnsi="Arial" w:cs="Arial"/>
          <w:i/>
          <w:sz w:val="22"/>
          <w:szCs w:val="22"/>
        </w:rPr>
        <w:t>The Gondoliers</w:t>
      </w:r>
      <w:r w:rsidRPr="00FC544C">
        <w:rPr>
          <w:rFonts w:ascii="Arial" w:eastAsia="Arial" w:hAnsi="Arial" w:cs="Arial"/>
          <w:sz w:val="22"/>
          <w:szCs w:val="22"/>
        </w:rPr>
        <w:t xml:space="preserve">, filmed live at Festival Theatre Edinburgh, is available on BBC iPlayer and OperaVision. Scottish Opera’s On Screen productions are available to watch at </w:t>
      </w:r>
      <w:hyperlink r:id="rId12">
        <w:r w:rsidRPr="00FC544C">
          <w:rPr>
            <w:rFonts w:ascii="Arial" w:eastAsia="Arial" w:hAnsi="Arial" w:cs="Arial"/>
            <w:color w:val="0000FF"/>
            <w:sz w:val="22"/>
            <w:szCs w:val="22"/>
            <w:u w:val="single"/>
          </w:rPr>
          <w:t>www.scottishopera.org.uk/what-s-on/opera-on-screen</w:t>
        </w:r>
      </w:hyperlink>
      <w:r w:rsidRPr="00FC544C">
        <w:rPr>
          <w:rFonts w:ascii="Arial" w:eastAsia="Arial" w:hAnsi="Arial" w:cs="Arial"/>
          <w:sz w:val="22"/>
          <w:szCs w:val="22"/>
        </w:rPr>
        <w:t xml:space="preserve">. The collection includes Donizetti’s </w:t>
      </w:r>
      <w:r w:rsidRPr="00FC544C">
        <w:rPr>
          <w:rFonts w:ascii="Arial" w:eastAsia="Arial" w:hAnsi="Arial" w:cs="Arial"/>
          <w:i/>
          <w:sz w:val="22"/>
          <w:szCs w:val="22"/>
        </w:rPr>
        <w:t>L’elisir d’amore</w:t>
      </w:r>
      <w:r w:rsidRPr="00FC544C">
        <w:rPr>
          <w:rFonts w:ascii="Arial" w:eastAsia="Arial" w:hAnsi="Arial" w:cs="Arial"/>
          <w:sz w:val="22"/>
          <w:szCs w:val="22"/>
        </w:rPr>
        <w:t xml:space="preserve">, Humperdinck’s </w:t>
      </w:r>
      <w:r w:rsidRPr="00FC544C">
        <w:rPr>
          <w:rFonts w:ascii="Arial" w:eastAsia="Arial" w:hAnsi="Arial" w:cs="Arial"/>
          <w:i/>
          <w:sz w:val="22"/>
          <w:szCs w:val="22"/>
        </w:rPr>
        <w:t>Hansel and Gretel</w:t>
      </w:r>
      <w:r w:rsidRPr="00FC544C">
        <w:rPr>
          <w:rFonts w:ascii="Arial" w:eastAsia="Arial" w:hAnsi="Arial" w:cs="Arial"/>
          <w:sz w:val="22"/>
          <w:szCs w:val="22"/>
        </w:rPr>
        <w:t xml:space="preserve">, Mozart’s </w:t>
      </w:r>
      <w:r w:rsidRPr="00FC544C">
        <w:rPr>
          <w:rFonts w:ascii="Arial" w:eastAsia="Arial" w:hAnsi="Arial" w:cs="Arial"/>
          <w:i/>
          <w:sz w:val="22"/>
          <w:szCs w:val="22"/>
        </w:rPr>
        <w:t>Così fan tutte</w:t>
      </w:r>
      <w:r w:rsidRPr="00FC544C">
        <w:rPr>
          <w:rFonts w:ascii="Arial" w:eastAsia="Arial" w:hAnsi="Arial" w:cs="Arial"/>
          <w:sz w:val="22"/>
          <w:szCs w:val="22"/>
        </w:rPr>
        <w:t xml:space="preserve">, Menotti’s </w:t>
      </w:r>
      <w:r w:rsidRPr="00FC544C">
        <w:rPr>
          <w:rFonts w:ascii="Arial" w:eastAsia="Arial" w:hAnsi="Arial" w:cs="Arial"/>
          <w:i/>
          <w:sz w:val="22"/>
          <w:szCs w:val="22"/>
        </w:rPr>
        <w:t>The Telephone</w:t>
      </w:r>
      <w:r w:rsidRPr="00FC544C">
        <w:rPr>
          <w:rFonts w:ascii="Arial" w:eastAsia="Arial" w:hAnsi="Arial" w:cs="Arial"/>
          <w:sz w:val="22"/>
          <w:szCs w:val="22"/>
        </w:rPr>
        <w:t xml:space="preserve">, </w:t>
      </w:r>
      <w:r w:rsidRPr="00FC544C">
        <w:rPr>
          <w:rFonts w:ascii="Arial" w:eastAsia="Arial" w:hAnsi="Arial" w:cs="Arial"/>
          <w:i/>
          <w:sz w:val="22"/>
          <w:szCs w:val="22"/>
        </w:rPr>
        <w:t>The Diary of One Who Disappeared</w:t>
      </w:r>
      <w:r w:rsidRPr="00FC544C">
        <w:rPr>
          <w:rFonts w:ascii="Arial" w:eastAsia="Arial" w:hAnsi="Arial" w:cs="Arial"/>
          <w:sz w:val="22"/>
          <w:szCs w:val="22"/>
        </w:rPr>
        <w:t xml:space="preserve">, </w:t>
      </w:r>
      <w:r w:rsidRPr="00FC544C">
        <w:rPr>
          <w:rFonts w:ascii="Arial" w:eastAsia="Arial" w:hAnsi="Arial" w:cs="Arial"/>
          <w:i/>
          <w:sz w:val="22"/>
          <w:szCs w:val="22"/>
        </w:rPr>
        <w:t>Mister MacNeep Has Lost His Sheep</w:t>
      </w:r>
      <w:r w:rsidRPr="00FC544C">
        <w:rPr>
          <w:rFonts w:ascii="Arial" w:eastAsia="Arial" w:hAnsi="Arial" w:cs="Arial"/>
          <w:sz w:val="22"/>
          <w:szCs w:val="22"/>
        </w:rPr>
        <w:t xml:space="preserve">, and Samuel Bordoli and Jenni Fagan’s </w:t>
      </w:r>
      <w:r w:rsidRPr="00FC544C">
        <w:rPr>
          <w:rFonts w:ascii="Arial" w:eastAsia="Arial" w:hAnsi="Arial" w:cs="Arial"/>
          <w:i/>
          <w:sz w:val="22"/>
          <w:szCs w:val="22"/>
        </w:rPr>
        <w:t>The Narcissistic Fish</w:t>
      </w:r>
      <w:r w:rsidRPr="00FC544C">
        <w:rPr>
          <w:rFonts w:ascii="Arial" w:eastAsia="Arial" w:hAnsi="Arial" w:cs="Arial"/>
          <w:sz w:val="22"/>
          <w:szCs w:val="22"/>
        </w:rPr>
        <w:t xml:space="preserve">. </w:t>
      </w:r>
    </w:p>
    <w:p w14:paraId="3211D2D9" w14:textId="77777777" w:rsidR="00FC544C" w:rsidRPr="00FC544C" w:rsidRDefault="00FC544C" w:rsidP="00FC544C">
      <w:pPr>
        <w:spacing w:before="100" w:after="100" w:line="360" w:lineRule="auto"/>
        <w:contextualSpacing/>
        <w:rPr>
          <w:rFonts w:ascii="Arial" w:eastAsia="Arial" w:hAnsi="Arial" w:cs="Arial"/>
          <w:sz w:val="22"/>
          <w:szCs w:val="22"/>
        </w:rPr>
      </w:pPr>
    </w:p>
    <w:p w14:paraId="70D29C91" w14:textId="77777777" w:rsidR="00FC544C" w:rsidRPr="00FC544C" w:rsidRDefault="00FC544C" w:rsidP="00FC544C">
      <w:pPr>
        <w:spacing w:line="360" w:lineRule="auto"/>
        <w:contextualSpacing/>
        <w:rPr>
          <w:rFonts w:ascii="Arial" w:hAnsi="Arial" w:cs="Arial"/>
          <w:sz w:val="22"/>
          <w:szCs w:val="22"/>
        </w:rPr>
      </w:pPr>
      <w:r w:rsidRPr="00FC544C">
        <w:rPr>
          <w:rFonts w:ascii="Arial" w:hAnsi="Arial" w:cs="Arial"/>
          <w:sz w:val="22"/>
          <w:szCs w:val="22"/>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sz w:val="22"/>
          <w:szCs w:val="22"/>
        </w:rPr>
        <w:t>Ainadamar</w:t>
      </w:r>
      <w:r w:rsidR="00B4548F">
        <w:rPr>
          <w:rFonts w:ascii="Arial" w:hAnsi="Arial" w:cs="Arial"/>
          <w:sz w:val="22"/>
          <w:szCs w:val="22"/>
        </w:rPr>
        <w:t xml:space="preserve"> was</w:t>
      </w:r>
      <w:r w:rsidRPr="00FC544C">
        <w:rPr>
          <w:rFonts w:ascii="Arial" w:hAnsi="Arial" w:cs="Arial"/>
          <w:sz w:val="22"/>
          <w:szCs w:val="22"/>
        </w:rPr>
        <w:t xml:space="preserve"> in Cardiff, Llandudno, Bristol, Plymouth, Birmingham, Milton Keynes and Southampton from September to November 2023. Puccini’s </w:t>
      </w:r>
      <w:r w:rsidRPr="00FC544C">
        <w:rPr>
          <w:rFonts w:ascii="Arial" w:hAnsi="Arial" w:cs="Arial"/>
          <w:i/>
          <w:iCs/>
          <w:sz w:val="22"/>
          <w:szCs w:val="22"/>
        </w:rPr>
        <w:t>Il trittico</w:t>
      </w:r>
      <w:r w:rsidRPr="00FC544C">
        <w:rPr>
          <w:rFonts w:ascii="Arial" w:hAnsi="Arial" w:cs="Arial"/>
          <w:sz w:val="22"/>
          <w:szCs w:val="22"/>
        </w:rPr>
        <w:t xml:space="preserve"> can</w:t>
      </w:r>
      <w:r w:rsidR="00B4548F">
        <w:rPr>
          <w:rFonts w:ascii="Arial" w:hAnsi="Arial" w:cs="Arial"/>
          <w:sz w:val="22"/>
          <w:szCs w:val="22"/>
        </w:rPr>
        <w:t xml:space="preserve"> be seen in Cardiff in </w:t>
      </w:r>
      <w:r w:rsidRPr="00FC544C">
        <w:rPr>
          <w:rFonts w:ascii="Arial" w:hAnsi="Arial" w:cs="Arial"/>
          <w:sz w:val="22"/>
          <w:szCs w:val="22"/>
        </w:rPr>
        <w:t>October 2024.</w:t>
      </w:r>
    </w:p>
    <w:p w14:paraId="5ACD650B" w14:textId="77777777" w:rsidR="00FC544C" w:rsidRPr="00FC544C" w:rsidRDefault="00FC544C" w:rsidP="00FC544C">
      <w:pPr>
        <w:spacing w:line="360" w:lineRule="auto"/>
        <w:contextualSpacing/>
        <w:rPr>
          <w:rFonts w:ascii="Arial" w:hAnsi="Arial" w:cs="Arial"/>
          <w:sz w:val="22"/>
          <w:szCs w:val="22"/>
        </w:rPr>
      </w:pPr>
    </w:p>
    <w:p w14:paraId="14AA2AB2" w14:textId="77777777" w:rsidR="00FC544C" w:rsidRPr="00FC544C" w:rsidRDefault="00FC544C" w:rsidP="00FC544C">
      <w:pPr>
        <w:spacing w:before="240" w:line="360" w:lineRule="auto"/>
        <w:contextualSpacing/>
        <w:rPr>
          <w:rFonts w:ascii="Arial" w:hAnsi="Arial" w:cs="Arial"/>
          <w:sz w:val="22"/>
          <w:szCs w:val="22"/>
        </w:rPr>
      </w:pPr>
      <w:r w:rsidRPr="00FC544C">
        <w:rPr>
          <w:rFonts w:ascii="Arial" w:hAnsi="Arial" w:cs="Arial"/>
          <w:sz w:val="22"/>
          <w:szCs w:val="22"/>
        </w:rPr>
        <w:t xml:space="preserve">Following on from a run at the Opera Comique in Paris, Detroit Opera performed our 2019 production of Missy Mazzoli’s </w:t>
      </w:r>
      <w:r w:rsidRPr="00FC544C">
        <w:rPr>
          <w:rFonts w:ascii="Arial" w:hAnsi="Arial" w:cs="Arial"/>
          <w:i/>
          <w:iCs/>
          <w:sz w:val="22"/>
          <w:szCs w:val="22"/>
        </w:rPr>
        <w:t>Breaking the Waves</w:t>
      </w:r>
      <w:r w:rsidR="00B4548F">
        <w:rPr>
          <w:rFonts w:ascii="Arial" w:hAnsi="Arial" w:cs="Arial"/>
          <w:sz w:val="22"/>
          <w:szCs w:val="22"/>
        </w:rPr>
        <w:t xml:space="preserve"> in April 2024. It</w:t>
      </w:r>
      <w:r w:rsidRPr="00FC544C">
        <w:rPr>
          <w:rFonts w:ascii="Arial" w:hAnsi="Arial" w:cs="Arial"/>
          <w:sz w:val="22"/>
          <w:szCs w:val="22"/>
        </w:rPr>
        <w:t xml:space="preserve"> just performed </w:t>
      </w:r>
      <w:r w:rsidRPr="00FC544C">
        <w:rPr>
          <w:rFonts w:ascii="Arial" w:hAnsi="Arial" w:cs="Arial"/>
          <w:i/>
          <w:iCs/>
          <w:sz w:val="22"/>
          <w:szCs w:val="22"/>
        </w:rPr>
        <w:t xml:space="preserve">Ainadamar, </w:t>
      </w:r>
      <w:r w:rsidRPr="00FC544C">
        <w:rPr>
          <w:rFonts w:ascii="Arial" w:hAnsi="Arial" w:cs="Arial"/>
          <w:iCs/>
          <w:sz w:val="22"/>
          <w:szCs w:val="22"/>
        </w:rPr>
        <w:t xml:space="preserve">which is also being presented by The Metropolitan Opera in New York this autumn. </w:t>
      </w:r>
      <w:r w:rsidRPr="00FC544C">
        <w:rPr>
          <w:rFonts w:ascii="Arial" w:hAnsi="Arial" w:cs="Arial"/>
          <w:sz w:val="22"/>
          <w:szCs w:val="22"/>
        </w:rPr>
        <w:t xml:space="preserve">In spring 2025, </w:t>
      </w:r>
      <w:r w:rsidRPr="00FC544C">
        <w:rPr>
          <w:rFonts w:ascii="Arial" w:hAnsi="Arial" w:cs="Arial"/>
          <w:i/>
          <w:sz w:val="22"/>
          <w:szCs w:val="22"/>
        </w:rPr>
        <w:t>Breaking the Waves</w:t>
      </w:r>
      <w:r w:rsidRPr="00FC544C">
        <w:rPr>
          <w:rFonts w:ascii="Arial" w:hAnsi="Arial" w:cs="Arial"/>
          <w:sz w:val="22"/>
          <w:szCs w:val="22"/>
        </w:rPr>
        <w:t xml:space="preserve"> opens at Houston Grand Opera in a co-production of Houston Grand Opera, Opera Ventures, Scottish Opera, Théâtre National de l’Opéra Comique, and Adelaide Festival that began life in Scotland. </w:t>
      </w:r>
    </w:p>
    <w:p w14:paraId="5F349E04" w14:textId="77777777" w:rsidR="00FC544C" w:rsidRPr="00FC544C" w:rsidRDefault="00FC544C" w:rsidP="00FC544C">
      <w:pPr>
        <w:spacing w:before="240" w:line="360" w:lineRule="auto"/>
        <w:contextualSpacing/>
        <w:rPr>
          <w:rFonts w:ascii="Arial" w:hAnsi="Arial" w:cs="Arial"/>
          <w:sz w:val="22"/>
          <w:szCs w:val="22"/>
        </w:rPr>
      </w:pPr>
    </w:p>
    <w:p w14:paraId="7465AC81" w14:textId="56D19437" w:rsidR="00FC544C" w:rsidRDefault="00FC544C" w:rsidP="00057819">
      <w:pPr>
        <w:spacing w:before="240" w:line="360" w:lineRule="auto"/>
        <w:contextualSpacing/>
        <w:rPr>
          <w:rFonts w:ascii="Arial" w:hAnsi="Arial" w:cs="Arial"/>
          <w:sz w:val="22"/>
          <w:szCs w:val="22"/>
        </w:rPr>
      </w:pPr>
      <w:r w:rsidRPr="00FC544C">
        <w:rPr>
          <w:rFonts w:ascii="Arial" w:hAnsi="Arial" w:cs="Arial"/>
          <w:sz w:val="22"/>
          <w:szCs w:val="22"/>
        </w:rPr>
        <w:t xml:space="preserve">In addition, our 2014 production of Donizetti’s </w:t>
      </w:r>
      <w:r w:rsidRPr="00FC544C">
        <w:rPr>
          <w:rFonts w:ascii="Arial" w:hAnsi="Arial" w:cs="Arial"/>
          <w:i/>
          <w:iCs/>
          <w:sz w:val="22"/>
          <w:szCs w:val="22"/>
        </w:rPr>
        <w:t>Don Pasquale</w:t>
      </w:r>
      <w:r w:rsidRPr="00FC544C">
        <w:rPr>
          <w:rFonts w:ascii="Arial" w:hAnsi="Arial" w:cs="Arial"/>
          <w:sz w:val="22"/>
          <w:szCs w:val="22"/>
        </w:rPr>
        <w:t xml:space="preserve"> was performed twice in Canada: at Vancouver Opera in February 2024, and at Canadian Opera Company in Toronto in April and May 2024.</w:t>
      </w:r>
    </w:p>
    <w:p w14:paraId="412FEA5B" w14:textId="77777777" w:rsidR="00057819" w:rsidRPr="00057819" w:rsidRDefault="00057819" w:rsidP="00057819">
      <w:pPr>
        <w:spacing w:before="240" w:line="360" w:lineRule="auto"/>
        <w:contextualSpacing/>
        <w:rPr>
          <w:rFonts w:ascii="Arial" w:hAnsi="Arial" w:cs="Arial"/>
          <w:sz w:val="22"/>
          <w:szCs w:val="22"/>
        </w:rPr>
      </w:pPr>
    </w:p>
    <w:p w14:paraId="7B97D230" w14:textId="77777777" w:rsidR="00FC544C" w:rsidRPr="009D03C9" w:rsidRDefault="00FC544C" w:rsidP="00FC544C">
      <w:pPr>
        <w:spacing w:line="360" w:lineRule="auto"/>
        <w:jc w:val="both"/>
        <w:rPr>
          <w:rFonts w:ascii="Arial" w:eastAsia="Arial" w:hAnsi="Arial" w:cs="Arial"/>
          <w:color w:val="000000"/>
          <w:sz w:val="22"/>
          <w:szCs w:val="22"/>
        </w:rPr>
      </w:pPr>
      <w:r w:rsidRPr="009D03C9">
        <w:rPr>
          <w:rFonts w:ascii="Arial" w:eastAsia="Arial" w:hAnsi="Arial" w:cs="Arial"/>
          <w:color w:val="000000"/>
          <w:sz w:val="22"/>
          <w:szCs w:val="22"/>
        </w:rPr>
        <w:t>Scottish Opera is supported by the Scottish Government.</w:t>
      </w:r>
    </w:p>
    <w:p w14:paraId="0A676910" w14:textId="77777777" w:rsidR="00FC544C" w:rsidRPr="009D03C9" w:rsidRDefault="00FC544C" w:rsidP="00FC544C">
      <w:pPr>
        <w:pStyle w:val="NormalWeb"/>
        <w:spacing w:line="360" w:lineRule="auto"/>
        <w:rPr>
          <w:rFonts w:ascii="Arial" w:hAnsi="Arial" w:cs="Arial"/>
          <w:sz w:val="22"/>
          <w:szCs w:val="22"/>
        </w:rPr>
      </w:pPr>
      <w:r w:rsidRPr="009D03C9">
        <w:rPr>
          <w:rFonts w:ascii="Arial" w:hAnsi="Arial" w:cs="Arial"/>
          <w:noProof/>
          <w:sz w:val="22"/>
          <w:szCs w:val="22"/>
          <w:lang w:val="en-GB"/>
        </w:rPr>
        <w:lastRenderedPageBreak/>
        <w:drawing>
          <wp:inline distT="0" distB="0" distL="0" distR="0" wp14:anchorId="3192F74C" wp14:editId="6E25DD2C">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rsidRPr="009D03C9">
        <w:rPr>
          <w:rFonts w:ascii="Arial" w:hAnsi="Arial" w:cs="Arial"/>
          <w:sz w:val="22"/>
          <w:szCs w:val="22"/>
        </w:rPr>
        <w:t> </w:t>
      </w:r>
    </w:p>
    <w:p w14:paraId="3C363466" w14:textId="77777777" w:rsidR="003D0BC6" w:rsidRPr="009D03C9" w:rsidRDefault="009225A0">
      <w:pPr>
        <w:pStyle w:val="NormalWeb"/>
        <w:spacing w:before="0" w:after="0" w:line="360" w:lineRule="auto"/>
        <w:rPr>
          <w:rStyle w:val="None"/>
          <w:rFonts w:ascii="Arial" w:hAnsi="Arial" w:cs="Arial"/>
          <w:sz w:val="22"/>
          <w:szCs w:val="22"/>
          <w:u w:color="FF0000"/>
        </w:rPr>
      </w:pPr>
      <w:r w:rsidRPr="009D03C9">
        <w:rPr>
          <w:rStyle w:val="None"/>
          <w:rFonts w:ascii="Arial" w:hAnsi="Arial" w:cs="Arial"/>
          <w:sz w:val="22"/>
          <w:szCs w:val="22"/>
          <w:u w:color="FF0000"/>
        </w:rPr>
        <w:t>The Lammermuir Festival</w:t>
      </w:r>
      <w:r w:rsidRPr="009D03C9">
        <w:rPr>
          <w:rStyle w:val="None"/>
          <w:rFonts w:ascii="Arial" w:hAnsi="Arial" w:cs="Arial"/>
          <w:b/>
          <w:bCs/>
          <w:sz w:val="22"/>
          <w:szCs w:val="22"/>
          <w:u w:color="FF0000"/>
        </w:rPr>
        <w:t xml:space="preserve"> </w:t>
      </w:r>
      <w:r w:rsidRPr="009D03C9">
        <w:rPr>
          <w:rStyle w:val="None"/>
          <w:rFonts w:ascii="Arial" w:hAnsi="Arial" w:cs="Arial"/>
          <w:sz w:val="22"/>
          <w:szCs w:val="22"/>
          <w:u w:color="FF0000"/>
        </w:rPr>
        <w:t xml:space="preserve">was founded in 2010, based on a conviction that historic architecture and </w:t>
      </w:r>
    </w:p>
    <w:p w14:paraId="0684FFA1" w14:textId="0508F80D" w:rsidR="00BF6C73" w:rsidRPr="009D03C9" w:rsidRDefault="009225A0">
      <w:pPr>
        <w:pStyle w:val="NormalWeb"/>
        <w:spacing w:before="0" w:after="0" w:line="360" w:lineRule="auto"/>
        <w:rPr>
          <w:rStyle w:val="None"/>
          <w:rFonts w:ascii="Arial" w:eastAsia="Arial" w:hAnsi="Arial" w:cs="Arial"/>
          <w:color w:val="FF0000"/>
          <w:sz w:val="22"/>
          <w:szCs w:val="22"/>
          <w:u w:color="FF0000"/>
        </w:rPr>
      </w:pPr>
      <w:r w:rsidRPr="009D03C9">
        <w:rPr>
          <w:rStyle w:val="None"/>
          <w:rFonts w:ascii="Arial" w:hAnsi="Arial" w:cs="Arial"/>
          <w:sz w:val="22"/>
          <w:szCs w:val="22"/>
          <w:u w:color="FF0000"/>
        </w:rPr>
        <w:t xml:space="preserve">beautiful landscape are the ideal environment in which to experience great music and music-making. In 2017 it was the recipient of the prestigious Royal Philharmonic Society </w:t>
      </w:r>
      <w:r w:rsidR="00F868C4" w:rsidRPr="009D03C9">
        <w:rPr>
          <w:rStyle w:val="None"/>
          <w:rFonts w:ascii="Arial" w:hAnsi="Arial" w:cs="Arial"/>
          <w:sz w:val="22"/>
          <w:szCs w:val="22"/>
          <w:u w:color="FF0000"/>
        </w:rPr>
        <w:t>Award for</w:t>
      </w:r>
      <w:r w:rsidRPr="009D03C9">
        <w:rPr>
          <w:rStyle w:val="None"/>
          <w:rFonts w:ascii="Arial" w:hAnsi="Arial" w:cs="Arial"/>
          <w:sz w:val="22"/>
          <w:szCs w:val="22"/>
          <w:u w:color="FF0000"/>
        </w:rPr>
        <w:t xml:space="preserve"> Fe</w:t>
      </w:r>
      <w:r w:rsidR="00BB4AE9">
        <w:rPr>
          <w:rStyle w:val="None"/>
          <w:rFonts w:ascii="Arial" w:hAnsi="Arial" w:cs="Arial"/>
          <w:sz w:val="22"/>
          <w:szCs w:val="22"/>
          <w:u w:color="FF0000"/>
        </w:rPr>
        <w:t>stivals and Concert Series. 2024 marks the 15</w:t>
      </w:r>
      <w:r w:rsidRPr="009D03C9">
        <w:rPr>
          <w:rStyle w:val="None"/>
          <w:rFonts w:ascii="Arial" w:hAnsi="Arial" w:cs="Arial"/>
          <w:sz w:val="22"/>
          <w:szCs w:val="22"/>
          <w:u w:color="FF0000"/>
        </w:rPr>
        <w:t>th festival.  Artistic Directors are Hugh Macdonald and James Waters, and its pat</w:t>
      </w:r>
      <w:r w:rsidR="00F868C4" w:rsidRPr="009D03C9">
        <w:rPr>
          <w:rStyle w:val="None"/>
          <w:rFonts w:ascii="Arial" w:hAnsi="Arial" w:cs="Arial"/>
          <w:sz w:val="22"/>
          <w:szCs w:val="22"/>
          <w:u w:color="FF0000"/>
        </w:rPr>
        <w:t xml:space="preserve">ron is pianist, Steven Osborne. </w:t>
      </w:r>
      <w:r w:rsidR="00071540">
        <w:rPr>
          <w:rStyle w:val="None"/>
          <w:rFonts w:ascii="Arial" w:hAnsi="Arial" w:cs="Arial"/>
          <w:sz w:val="22"/>
          <w:szCs w:val="22"/>
          <w:u w:color="FF0000"/>
        </w:rPr>
        <w:t>The 2024</w:t>
      </w:r>
      <w:r w:rsidRPr="009D03C9">
        <w:rPr>
          <w:rStyle w:val="None"/>
          <w:rFonts w:ascii="Arial" w:hAnsi="Arial" w:cs="Arial"/>
          <w:sz w:val="22"/>
          <w:szCs w:val="22"/>
          <w:u w:color="FF0000"/>
        </w:rPr>
        <w:t xml:space="preserve"> Lammermuir Festival is supported by Creative Scotland, Event</w:t>
      </w:r>
      <w:r w:rsidR="00C15826" w:rsidRPr="009D03C9">
        <w:rPr>
          <w:rStyle w:val="None"/>
          <w:rFonts w:ascii="Arial" w:hAnsi="Arial" w:cs="Arial"/>
          <w:sz w:val="22"/>
          <w:szCs w:val="22"/>
          <w:u w:color="FF0000"/>
        </w:rPr>
        <w:t xml:space="preserve"> </w:t>
      </w:r>
      <w:r w:rsidRPr="009D03C9">
        <w:rPr>
          <w:rStyle w:val="None"/>
          <w:rFonts w:ascii="Arial" w:hAnsi="Arial" w:cs="Arial"/>
          <w:sz w:val="22"/>
          <w:szCs w:val="22"/>
          <w:u w:color="FF0000"/>
        </w:rPr>
        <w:t xml:space="preserve">Scotland and </w:t>
      </w:r>
      <w:r w:rsidR="00C15826" w:rsidRPr="009D03C9">
        <w:rPr>
          <w:rStyle w:val="None"/>
          <w:rFonts w:ascii="Arial" w:hAnsi="Arial" w:cs="Arial"/>
          <w:sz w:val="22"/>
          <w:szCs w:val="22"/>
          <w:u w:color="FF0000"/>
        </w:rPr>
        <w:t>East Lothian Council.</w:t>
      </w:r>
    </w:p>
    <w:p w14:paraId="374F7D69" w14:textId="77777777" w:rsidR="00BF6C73" w:rsidRPr="00FC544C" w:rsidRDefault="00BF6C73">
      <w:pPr>
        <w:pStyle w:val="NormalWeb"/>
        <w:spacing w:before="0" w:after="0" w:line="360" w:lineRule="auto"/>
        <w:rPr>
          <w:rStyle w:val="None"/>
          <w:rFonts w:ascii="Arial" w:eastAsia="Arial" w:hAnsi="Arial" w:cs="Arial"/>
          <w:sz w:val="22"/>
          <w:szCs w:val="22"/>
        </w:rPr>
      </w:pPr>
    </w:p>
    <w:p w14:paraId="7F8AE847" w14:textId="77777777" w:rsidR="00BF6C73" w:rsidRPr="00FC544C"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rPr>
      </w:pPr>
      <w:r w:rsidRPr="00FC544C">
        <w:rPr>
          <w:rStyle w:val="None"/>
          <w:rFonts w:cs="Arial"/>
          <w:b/>
          <w:bCs/>
          <w:color w:val="auto"/>
          <w:lang w:val="en-US"/>
        </w:rPr>
        <w:t xml:space="preserve">For additional press details please contact the Scottish Opera press office: </w:t>
      </w:r>
    </w:p>
    <w:p w14:paraId="0EFDE268" w14:textId="77777777" w:rsidR="00BF6C73" w:rsidRPr="00FC544C"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Hyperlink2"/>
          <w:color w:val="auto"/>
          <w:sz w:val="22"/>
          <w:szCs w:val="22"/>
        </w:rPr>
      </w:pPr>
      <w:r w:rsidRPr="00FC544C">
        <w:rPr>
          <w:rStyle w:val="None"/>
          <w:rFonts w:cs="Arial"/>
          <w:color w:val="auto"/>
          <w:lang w:val="en-US"/>
        </w:rPr>
        <w:t xml:space="preserve">Emily Henderson, Press Manager, 0141 242 0511, </w:t>
      </w:r>
      <w:hyperlink r:id="rId14" w:history="1">
        <w:r w:rsidRPr="00FC544C">
          <w:rPr>
            <w:rStyle w:val="Hyperlink2"/>
            <w:b w:val="0"/>
            <w:color w:val="auto"/>
            <w:sz w:val="22"/>
            <w:szCs w:val="22"/>
          </w:rPr>
          <w:t>emily.henderson@scottishopera.org.uk</w:t>
        </w:r>
      </w:hyperlink>
    </w:p>
    <w:p w14:paraId="3CE377F0" w14:textId="77777777" w:rsidR="00BA38FA" w:rsidRPr="00FC544C" w:rsidRDefault="00AF252B" w:rsidP="00BA38FA">
      <w:pPr>
        <w:pStyle w:val="BodyA"/>
        <w:pBdr>
          <w:top w:val="single" w:sz="4" w:space="0" w:color="000000"/>
          <w:left w:val="single" w:sz="4" w:space="0" w:color="000000"/>
          <w:bottom w:val="single" w:sz="4" w:space="0" w:color="000000"/>
          <w:right w:val="single" w:sz="4" w:space="0" w:color="000000"/>
        </w:pBdr>
        <w:spacing w:line="360" w:lineRule="auto"/>
        <w:rPr>
          <w:rStyle w:val="Hyperlink2"/>
          <w:color w:val="auto"/>
          <w:sz w:val="22"/>
          <w:szCs w:val="22"/>
          <w:u w:val="none"/>
        </w:rPr>
      </w:pPr>
      <w:r w:rsidRPr="00FC544C">
        <w:rPr>
          <w:rStyle w:val="Hyperlink3"/>
          <w:color w:val="auto"/>
          <w:sz w:val="22"/>
          <w:szCs w:val="22"/>
          <w:u w:val="none"/>
        </w:rPr>
        <w:t xml:space="preserve">For </w:t>
      </w:r>
      <w:r w:rsidR="00BA38FA" w:rsidRPr="00FC544C">
        <w:rPr>
          <w:rStyle w:val="Hyperlink3"/>
          <w:color w:val="auto"/>
          <w:sz w:val="22"/>
          <w:szCs w:val="22"/>
          <w:u w:val="none"/>
        </w:rPr>
        <w:t xml:space="preserve">Lammermuir Festival please contact: </w:t>
      </w:r>
    </w:p>
    <w:p w14:paraId="7D7D08F3" w14:textId="77777777" w:rsidR="00BF6C73" w:rsidRPr="00FC544C" w:rsidRDefault="00FC544C"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u w:val="single"/>
        </w:rPr>
      </w:pPr>
      <w:r w:rsidRPr="00FC544C">
        <w:rPr>
          <w:rFonts w:eastAsia="Arial" w:cs="Arial"/>
          <w:bCs/>
          <w:color w:val="auto"/>
        </w:rPr>
        <w:t xml:space="preserve">Susie Gray, Premier Communications, </w:t>
      </w:r>
      <w:r w:rsidR="00BA38FA" w:rsidRPr="00FC544C">
        <w:rPr>
          <w:rFonts w:cs="Arial"/>
          <w:color w:val="auto"/>
          <w:shd w:val="clear" w:color="auto" w:fill="FFFFFF"/>
        </w:rPr>
        <w:t xml:space="preserve">07834 073795, </w:t>
      </w:r>
      <w:hyperlink r:id="rId15" w:history="1">
        <w:r w:rsidRPr="00FC544C">
          <w:rPr>
            <w:rStyle w:val="Hyperlink"/>
            <w:rFonts w:cs="Arial"/>
            <w:lang w:val="en-US"/>
          </w:rPr>
          <w:t>Susie.Gray@premiercomms.com</w:t>
        </w:r>
      </w:hyperlink>
    </w:p>
    <w:sectPr w:rsidR="00BF6C73" w:rsidRPr="00FC544C">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AEC25" w14:textId="77777777" w:rsidR="009D5F16" w:rsidRDefault="009D5F16">
      <w:r>
        <w:separator/>
      </w:r>
    </w:p>
  </w:endnote>
  <w:endnote w:type="continuationSeparator" w:id="0">
    <w:p w14:paraId="464D26CC" w14:textId="77777777" w:rsidR="009D5F16" w:rsidRDefault="009D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1B2E0" w14:textId="77777777" w:rsidR="009D5F16" w:rsidRDefault="009D5F16">
      <w:r>
        <w:separator/>
      </w:r>
    </w:p>
  </w:footnote>
  <w:footnote w:type="continuationSeparator" w:id="0">
    <w:p w14:paraId="715C0EDB" w14:textId="77777777" w:rsidR="009D5F16" w:rsidRDefault="009D5F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activeWritingStyle w:appName="MSWord" w:lang="en-GB" w:vendorID="64" w:dllVersion="131078" w:nlCheck="1" w:checkStyle="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73"/>
    <w:rsid w:val="00005EEA"/>
    <w:rsid w:val="00006448"/>
    <w:rsid w:val="00014B52"/>
    <w:rsid w:val="00036A0E"/>
    <w:rsid w:val="0004780A"/>
    <w:rsid w:val="00050A66"/>
    <w:rsid w:val="000533B1"/>
    <w:rsid w:val="000545AC"/>
    <w:rsid w:val="00057819"/>
    <w:rsid w:val="00061A2F"/>
    <w:rsid w:val="000622A6"/>
    <w:rsid w:val="0006456B"/>
    <w:rsid w:val="00071540"/>
    <w:rsid w:val="00083D20"/>
    <w:rsid w:val="0009160B"/>
    <w:rsid w:val="000B04E7"/>
    <w:rsid w:val="000B2881"/>
    <w:rsid w:val="000B50C7"/>
    <w:rsid w:val="000C3DBD"/>
    <w:rsid w:val="000C6820"/>
    <w:rsid w:val="000F6378"/>
    <w:rsid w:val="001323AB"/>
    <w:rsid w:val="001343B8"/>
    <w:rsid w:val="00185C97"/>
    <w:rsid w:val="00194BF8"/>
    <w:rsid w:val="001B3B6D"/>
    <w:rsid w:val="001B5F3B"/>
    <w:rsid w:val="001C6122"/>
    <w:rsid w:val="001C63C6"/>
    <w:rsid w:val="001D2FE2"/>
    <w:rsid w:val="001F003A"/>
    <w:rsid w:val="001F14FE"/>
    <w:rsid w:val="001F7868"/>
    <w:rsid w:val="00211309"/>
    <w:rsid w:val="0021712A"/>
    <w:rsid w:val="002A5643"/>
    <w:rsid w:val="002D3EE0"/>
    <w:rsid w:val="002F4655"/>
    <w:rsid w:val="002F60CE"/>
    <w:rsid w:val="002F7213"/>
    <w:rsid w:val="00304A7F"/>
    <w:rsid w:val="003058FD"/>
    <w:rsid w:val="00385050"/>
    <w:rsid w:val="00393FA7"/>
    <w:rsid w:val="003A5E1F"/>
    <w:rsid w:val="003B4CA7"/>
    <w:rsid w:val="003D0BC6"/>
    <w:rsid w:val="003D4233"/>
    <w:rsid w:val="00411A5E"/>
    <w:rsid w:val="00432A72"/>
    <w:rsid w:val="004432ED"/>
    <w:rsid w:val="004718FA"/>
    <w:rsid w:val="00480BE2"/>
    <w:rsid w:val="0049052F"/>
    <w:rsid w:val="0049332B"/>
    <w:rsid w:val="004B4A10"/>
    <w:rsid w:val="004B5E2F"/>
    <w:rsid w:val="004C7498"/>
    <w:rsid w:val="00504D8B"/>
    <w:rsid w:val="00510755"/>
    <w:rsid w:val="005243F2"/>
    <w:rsid w:val="00530FD4"/>
    <w:rsid w:val="00531AC5"/>
    <w:rsid w:val="0053457F"/>
    <w:rsid w:val="005354E6"/>
    <w:rsid w:val="005455D0"/>
    <w:rsid w:val="00555A12"/>
    <w:rsid w:val="00562406"/>
    <w:rsid w:val="00563DFF"/>
    <w:rsid w:val="005773B3"/>
    <w:rsid w:val="00586EEC"/>
    <w:rsid w:val="005A5B8F"/>
    <w:rsid w:val="005B52D8"/>
    <w:rsid w:val="005C199A"/>
    <w:rsid w:val="005C1F61"/>
    <w:rsid w:val="005C2E71"/>
    <w:rsid w:val="005D3190"/>
    <w:rsid w:val="005E61D1"/>
    <w:rsid w:val="005F48E4"/>
    <w:rsid w:val="00606532"/>
    <w:rsid w:val="0062366C"/>
    <w:rsid w:val="0062379C"/>
    <w:rsid w:val="00623E13"/>
    <w:rsid w:val="00626726"/>
    <w:rsid w:val="00657619"/>
    <w:rsid w:val="006826EE"/>
    <w:rsid w:val="00694D35"/>
    <w:rsid w:val="006A4F58"/>
    <w:rsid w:val="006B3967"/>
    <w:rsid w:val="006C2E58"/>
    <w:rsid w:val="006F206B"/>
    <w:rsid w:val="00714418"/>
    <w:rsid w:val="00724A59"/>
    <w:rsid w:val="00741F7D"/>
    <w:rsid w:val="00773B65"/>
    <w:rsid w:val="007777DE"/>
    <w:rsid w:val="007A248A"/>
    <w:rsid w:val="007B48B6"/>
    <w:rsid w:val="007B62C6"/>
    <w:rsid w:val="007B74D1"/>
    <w:rsid w:val="007D7A82"/>
    <w:rsid w:val="007F446C"/>
    <w:rsid w:val="00805467"/>
    <w:rsid w:val="00852A84"/>
    <w:rsid w:val="00855D67"/>
    <w:rsid w:val="00867C60"/>
    <w:rsid w:val="00884E26"/>
    <w:rsid w:val="00890CDB"/>
    <w:rsid w:val="008A5C12"/>
    <w:rsid w:val="008B5310"/>
    <w:rsid w:val="008C37A9"/>
    <w:rsid w:val="008C4E61"/>
    <w:rsid w:val="008D6734"/>
    <w:rsid w:val="008E148B"/>
    <w:rsid w:val="008F6BF0"/>
    <w:rsid w:val="00902E58"/>
    <w:rsid w:val="00904F19"/>
    <w:rsid w:val="009058F4"/>
    <w:rsid w:val="0090722A"/>
    <w:rsid w:val="009110A7"/>
    <w:rsid w:val="009225A0"/>
    <w:rsid w:val="00932B69"/>
    <w:rsid w:val="00961B08"/>
    <w:rsid w:val="00990110"/>
    <w:rsid w:val="009B09F5"/>
    <w:rsid w:val="009D03C9"/>
    <w:rsid w:val="009D4C71"/>
    <w:rsid w:val="009D5F16"/>
    <w:rsid w:val="009F5CFA"/>
    <w:rsid w:val="00A12275"/>
    <w:rsid w:val="00A5716B"/>
    <w:rsid w:val="00A92B8F"/>
    <w:rsid w:val="00A942C8"/>
    <w:rsid w:val="00AB2DAA"/>
    <w:rsid w:val="00AE07AF"/>
    <w:rsid w:val="00AE1054"/>
    <w:rsid w:val="00AE76F6"/>
    <w:rsid w:val="00AF2030"/>
    <w:rsid w:val="00AF22B5"/>
    <w:rsid w:val="00AF252B"/>
    <w:rsid w:val="00B2297B"/>
    <w:rsid w:val="00B245EC"/>
    <w:rsid w:val="00B251F4"/>
    <w:rsid w:val="00B4489A"/>
    <w:rsid w:val="00B4548F"/>
    <w:rsid w:val="00B60439"/>
    <w:rsid w:val="00B8039E"/>
    <w:rsid w:val="00BA38FA"/>
    <w:rsid w:val="00BB4AE9"/>
    <w:rsid w:val="00BC0665"/>
    <w:rsid w:val="00BD6F63"/>
    <w:rsid w:val="00BF6C73"/>
    <w:rsid w:val="00C12F07"/>
    <w:rsid w:val="00C15826"/>
    <w:rsid w:val="00C263FB"/>
    <w:rsid w:val="00C332FB"/>
    <w:rsid w:val="00C70168"/>
    <w:rsid w:val="00C779F9"/>
    <w:rsid w:val="00CA4303"/>
    <w:rsid w:val="00CA5A18"/>
    <w:rsid w:val="00CD0B2D"/>
    <w:rsid w:val="00CE0C8E"/>
    <w:rsid w:val="00CE7DF0"/>
    <w:rsid w:val="00D16130"/>
    <w:rsid w:val="00D362EB"/>
    <w:rsid w:val="00D37838"/>
    <w:rsid w:val="00D61137"/>
    <w:rsid w:val="00D65AA5"/>
    <w:rsid w:val="00D668C7"/>
    <w:rsid w:val="00D74F6E"/>
    <w:rsid w:val="00D93225"/>
    <w:rsid w:val="00DF3F80"/>
    <w:rsid w:val="00E22D5B"/>
    <w:rsid w:val="00E261C2"/>
    <w:rsid w:val="00E47552"/>
    <w:rsid w:val="00E56C5E"/>
    <w:rsid w:val="00E60CC5"/>
    <w:rsid w:val="00E641E0"/>
    <w:rsid w:val="00EB2E08"/>
    <w:rsid w:val="00EB43A1"/>
    <w:rsid w:val="00ED7E9B"/>
    <w:rsid w:val="00F13F68"/>
    <w:rsid w:val="00F379C4"/>
    <w:rsid w:val="00F868C4"/>
    <w:rsid w:val="00F928A2"/>
    <w:rsid w:val="00FA3DD7"/>
    <w:rsid w:val="00FB2233"/>
    <w:rsid w:val="00FB5D80"/>
    <w:rsid w:val="00FC544C"/>
    <w:rsid w:val="00FC5648"/>
    <w:rsid w:val="00FC6E09"/>
    <w:rsid w:val="00FF1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FD666"/>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5B52D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character" w:customStyle="1" w:styleId="Heading1Char">
    <w:name w:val="Heading 1 Char"/>
    <w:basedOn w:val="DefaultParagraphFont"/>
    <w:link w:val="Heading1"/>
    <w:uiPriority w:val="9"/>
    <w:rsid w:val="005B52D8"/>
    <w:rPr>
      <w:rFonts w:asciiTheme="majorHAnsi" w:eastAsiaTheme="majorEastAsia" w:hAnsiTheme="majorHAnsi" w:cstheme="majorBidi"/>
      <w:color w:val="365F91" w:themeColor="accent1" w:themeShade="BF"/>
      <w:sz w:val="32"/>
      <w:szCs w:val="32"/>
      <w:lang w:val="en-US" w:eastAsia="en-US"/>
    </w:rPr>
  </w:style>
  <w:style w:type="character" w:styleId="CommentReference">
    <w:name w:val="annotation reference"/>
    <w:basedOn w:val="DefaultParagraphFont"/>
    <w:uiPriority w:val="99"/>
    <w:semiHidden/>
    <w:unhideWhenUsed/>
    <w:rsid w:val="000622A6"/>
    <w:rPr>
      <w:sz w:val="16"/>
      <w:szCs w:val="16"/>
    </w:rPr>
  </w:style>
  <w:style w:type="paragraph" w:styleId="CommentText">
    <w:name w:val="annotation text"/>
    <w:basedOn w:val="Normal"/>
    <w:link w:val="CommentTextChar"/>
    <w:uiPriority w:val="99"/>
    <w:semiHidden/>
    <w:unhideWhenUsed/>
    <w:rsid w:val="000622A6"/>
    <w:rPr>
      <w:sz w:val="20"/>
      <w:szCs w:val="20"/>
    </w:rPr>
  </w:style>
  <w:style w:type="character" w:customStyle="1" w:styleId="CommentTextChar">
    <w:name w:val="Comment Text Char"/>
    <w:basedOn w:val="DefaultParagraphFont"/>
    <w:link w:val="CommentText"/>
    <w:uiPriority w:val="99"/>
    <w:semiHidden/>
    <w:rsid w:val="000622A6"/>
    <w:rPr>
      <w:lang w:val="en-US" w:eastAsia="en-US"/>
    </w:rPr>
  </w:style>
  <w:style w:type="paragraph" w:styleId="CommentSubject">
    <w:name w:val="annotation subject"/>
    <w:basedOn w:val="CommentText"/>
    <w:next w:val="CommentText"/>
    <w:link w:val="CommentSubjectChar"/>
    <w:uiPriority w:val="99"/>
    <w:semiHidden/>
    <w:unhideWhenUsed/>
    <w:rsid w:val="000622A6"/>
    <w:rPr>
      <w:b/>
      <w:bCs/>
    </w:rPr>
  </w:style>
  <w:style w:type="character" w:customStyle="1" w:styleId="CommentSubjectChar">
    <w:name w:val="Comment Subject Char"/>
    <w:basedOn w:val="CommentTextChar"/>
    <w:link w:val="CommentSubject"/>
    <w:uiPriority w:val="99"/>
    <w:semiHidden/>
    <w:rsid w:val="000622A6"/>
    <w:rPr>
      <w:b/>
      <w:bCs/>
      <w:lang w:val="en-US" w:eastAsia="en-US"/>
    </w:rPr>
  </w:style>
  <w:style w:type="table" w:styleId="TableGrid">
    <w:name w:val="Table Grid"/>
    <w:basedOn w:val="TableNormal"/>
    <w:uiPriority w:val="59"/>
    <w:rsid w:val="009F5CFA"/>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372730949">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2060475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ottishopera.org.uk/what-s-on/opera-on-scre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 TargetMode="External"/><Relationship Id="rId5" Type="http://schemas.openxmlformats.org/officeDocument/2006/relationships/webSettings" Target="webSettings.xml"/><Relationship Id="rId15" Type="http://schemas.openxmlformats.org/officeDocument/2006/relationships/hyperlink" Target="mailto:Susie.Gray@premiercomms.com" TargetMode="External"/><Relationship Id="rId10" Type="http://schemas.openxmlformats.org/officeDocument/2006/relationships/hyperlink" Target="http://www.lammermuirfestival.co.uk" TargetMode="External"/><Relationship Id="rId4" Type="http://schemas.openxmlformats.org/officeDocument/2006/relationships/settings" Target="settings.xml"/><Relationship Id="rId9" Type="http://schemas.openxmlformats.org/officeDocument/2006/relationships/hyperlink" Target="http://www.scottishopera.org.uk/shows/albert-herring/" TargetMode="External"/><Relationship Id="rId14" Type="http://schemas.openxmlformats.org/officeDocument/2006/relationships/hyperlink" Target="mailto:emily.henderson@scottishopera.org.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C931D-4C58-42AC-A7B0-35F6EC660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33</cp:revision>
  <dcterms:created xsi:type="dcterms:W3CDTF">2024-07-11T09:14:00Z</dcterms:created>
  <dcterms:modified xsi:type="dcterms:W3CDTF">2024-07-30T10:30:00Z</dcterms:modified>
</cp:coreProperties>
</file>